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BA1F" w14:textId="58E3AE00" w:rsidR="004B276C" w:rsidRDefault="004B276C" w:rsidP="004B276C">
      <w:pPr>
        <w:widowControl w:val="0"/>
        <w:tabs>
          <w:tab w:val="left" w:pos="4005"/>
        </w:tabs>
        <w:spacing w:after="0" w:line="240" w:lineRule="auto"/>
        <w:rPr>
          <w:rFonts w:ascii="Times New Roman" w:eastAsia="Times New Roman" w:hAnsi="Times New Roman" w:cs="Times New Roman"/>
          <w:b/>
          <w:smallCaps/>
          <w:snapToGrid w:val="0"/>
          <w:sz w:val="48"/>
          <w:szCs w:val="48"/>
        </w:rPr>
      </w:pPr>
    </w:p>
    <w:p w14:paraId="1DE82652" w14:textId="25409F0F" w:rsidR="00220720" w:rsidRPr="00D93035" w:rsidRDefault="00220720" w:rsidP="00220720">
      <w:pPr>
        <w:widowControl w:val="0"/>
        <w:spacing w:after="0" w:line="240" w:lineRule="auto"/>
        <w:jc w:val="center"/>
        <w:rPr>
          <w:rFonts w:ascii="Times New Roman" w:eastAsia="Times New Roman" w:hAnsi="Times New Roman" w:cs="Times New Roman"/>
          <w:b/>
          <w:smallCaps/>
          <w:snapToGrid w:val="0"/>
          <w:sz w:val="48"/>
          <w:szCs w:val="48"/>
        </w:rPr>
      </w:pPr>
      <w:r w:rsidRPr="00D93035">
        <w:rPr>
          <w:rFonts w:ascii="Times New Roman" w:eastAsia="Times New Roman" w:hAnsi="Times New Roman" w:cs="Times New Roman"/>
          <w:b/>
          <w:smallCaps/>
          <w:snapToGrid w:val="0"/>
          <w:sz w:val="48"/>
          <w:szCs w:val="48"/>
        </w:rPr>
        <w:t>Notice of Appeal</w:t>
      </w:r>
    </w:p>
    <w:p w14:paraId="6E12E377"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24"/>
          <w:szCs w:val="24"/>
        </w:rPr>
      </w:pPr>
    </w:p>
    <w:p w14:paraId="65AD379A"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r w:rsidRPr="00D93035">
        <w:rPr>
          <w:rFonts w:ascii="Times New Roman" w:eastAsia="Times New Roman" w:hAnsi="Times New Roman" w:cs="Times New Roman"/>
          <w:noProof/>
          <w:snapToGrid w:val="0"/>
          <w:sz w:val="36"/>
          <w:szCs w:val="20"/>
        </w:rPr>
        <mc:AlternateContent>
          <mc:Choice Requires="wps">
            <w:drawing>
              <wp:anchor distT="0" distB="0" distL="114300" distR="114300" simplePos="0" relativeHeight="251659264" behindDoc="0" locked="0" layoutInCell="1" allowOverlap="1" wp14:anchorId="630534D2" wp14:editId="397DAF2E">
                <wp:simplePos x="0" y="0"/>
                <wp:positionH relativeFrom="column">
                  <wp:posOffset>250825</wp:posOffset>
                </wp:positionH>
                <wp:positionV relativeFrom="paragraph">
                  <wp:posOffset>215900</wp:posOffset>
                </wp:positionV>
                <wp:extent cx="5445760" cy="4654550"/>
                <wp:effectExtent l="0" t="0" r="21590" b="1270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5760" cy="4654550"/>
                        </a:xfrm>
                        <a:prstGeom prst="rect">
                          <a:avLst/>
                        </a:prstGeom>
                        <a:solidFill>
                          <a:srgbClr val="FFFFFF"/>
                        </a:solidFill>
                        <a:ln w="19050">
                          <a:solidFill>
                            <a:srgbClr val="000000"/>
                          </a:solidFill>
                          <a:miter lim="800000"/>
                          <a:headEnd/>
                          <a:tailEnd/>
                        </a:ln>
                      </wps:spPr>
                      <wps:txbx>
                        <w:txbxContent>
                          <w:p w14:paraId="41F271D2" w14:textId="77777777" w:rsidR="00220720" w:rsidRPr="00D93035" w:rsidRDefault="00220720" w:rsidP="00220720">
                            <w:pPr>
                              <w:rPr>
                                <w:rFonts w:ascii="Times New Roman" w:hAnsi="Times New Roman" w:cs="Times New Roman"/>
                                <w:bCs/>
                                <w:sz w:val="24"/>
                                <w:szCs w:val="24"/>
                              </w:rPr>
                            </w:pPr>
                            <w:r w:rsidRPr="00D93035">
                              <w:rPr>
                                <w:rFonts w:ascii="Times New Roman" w:hAnsi="Times New Roman" w:cs="Times New Roman"/>
                                <w:bCs/>
                                <w:sz w:val="24"/>
                                <w:szCs w:val="24"/>
                              </w:rPr>
                              <w:t>By filing this Notice of Appeal with the Environmental Hearing Board, you are choosing to initiate a legal proceeding that asks the Board to review an action of the Department of Environmental Protection. Please read the instructions appended to this form in their entirety and follow closely the rules governing filing a Notice of Appeal, located at 25 Pa. Code § 1021.51. Failure to follow Board rules and orders may result in the dismissal of your appeal.</w:t>
                            </w:r>
                          </w:p>
                          <w:p w14:paraId="0D056C18" w14:textId="77777777" w:rsidR="00220720" w:rsidRDefault="00220720" w:rsidP="00220720">
                            <w:pPr>
                              <w:pStyle w:val="BodyText"/>
                            </w:pPr>
                            <w:r>
                              <w:t xml:space="preserve">Pages 1 through 4 of the following form and any required attachments must be received by the Environmental Hearing Board within 30 days after your receipt of notice of the action of the Department that you are appealing. You may mail, fax, or hand-deliver your Notice of Appeal to: </w:t>
                            </w:r>
                          </w:p>
                          <w:p w14:paraId="2410904A" w14:textId="77777777" w:rsidR="00220720" w:rsidRPr="005C1FBB" w:rsidRDefault="00220720" w:rsidP="00220720">
                            <w:pPr>
                              <w:pStyle w:val="BodyText"/>
                            </w:pPr>
                          </w:p>
                          <w:p w14:paraId="2A7C29DF" w14:textId="77777777" w:rsidR="00220720" w:rsidRPr="00D93035" w:rsidRDefault="00220720" w:rsidP="00220720">
                            <w:pPr>
                              <w:pStyle w:val="Heading1"/>
                              <w:spacing w:before="0" w:after="0" w:line="240" w:lineRule="auto"/>
                              <w:jc w:val="center"/>
                              <w:rPr>
                                <w:rFonts w:ascii="Times New Roman" w:hAnsi="Times New Roman" w:cs="Times New Roman"/>
                                <w:sz w:val="24"/>
                                <w:szCs w:val="24"/>
                              </w:rPr>
                            </w:pPr>
                            <w:r w:rsidRPr="00D93035">
                              <w:rPr>
                                <w:rFonts w:ascii="Times New Roman" w:hAnsi="Times New Roman" w:cs="Times New Roman"/>
                                <w:sz w:val="24"/>
                                <w:szCs w:val="24"/>
                              </w:rPr>
                              <w:t>ENVIRONMENTAL HEARING BOARD</w:t>
                            </w:r>
                          </w:p>
                          <w:p w14:paraId="785F1252"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Rachel Carson State Office Building – 2</w:t>
                            </w:r>
                            <w:r w:rsidRPr="00D93035">
                              <w:rPr>
                                <w:rFonts w:ascii="Times New Roman" w:hAnsi="Times New Roman" w:cs="Times New Roman"/>
                                <w:b/>
                                <w:bCs/>
                                <w:sz w:val="24"/>
                                <w:szCs w:val="24"/>
                                <w:vertAlign w:val="superscript"/>
                              </w:rPr>
                              <w:t>nd</w:t>
                            </w:r>
                            <w:r w:rsidRPr="00D93035">
                              <w:rPr>
                                <w:rFonts w:ascii="Times New Roman" w:hAnsi="Times New Roman" w:cs="Times New Roman"/>
                                <w:b/>
                                <w:bCs/>
                                <w:sz w:val="24"/>
                                <w:szCs w:val="24"/>
                              </w:rPr>
                              <w:t xml:space="preserve"> Floor</w:t>
                            </w:r>
                          </w:p>
                          <w:p w14:paraId="724ECA79"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400 Market Street, P.O. Box 8457</w:t>
                            </w:r>
                          </w:p>
                          <w:p w14:paraId="53BA795E"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Harrisburg, PA  17105-8457</w:t>
                            </w:r>
                          </w:p>
                          <w:p w14:paraId="33CEFD44" w14:textId="77777777" w:rsidR="00220720"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Fax: (717) 783-4738</w:t>
                            </w:r>
                          </w:p>
                          <w:p w14:paraId="26D6E5AF" w14:textId="77777777" w:rsidR="00220720" w:rsidRPr="00D93035" w:rsidRDefault="00220720" w:rsidP="00220720">
                            <w:pPr>
                              <w:spacing w:after="0" w:line="240" w:lineRule="auto"/>
                              <w:jc w:val="center"/>
                              <w:rPr>
                                <w:rFonts w:ascii="Times New Roman" w:hAnsi="Times New Roman" w:cs="Times New Roman"/>
                                <w:b/>
                                <w:bCs/>
                                <w:sz w:val="24"/>
                                <w:szCs w:val="24"/>
                              </w:rPr>
                            </w:pPr>
                          </w:p>
                          <w:p w14:paraId="1D362518" w14:textId="77777777" w:rsidR="00220720" w:rsidRPr="00D93035" w:rsidRDefault="00220720" w:rsidP="00220720">
                            <w:pPr>
                              <w:rPr>
                                <w:rFonts w:ascii="Times New Roman" w:hAnsi="Times New Roman" w:cs="Times New Roman"/>
                                <w:bCs/>
                                <w:sz w:val="24"/>
                                <w:szCs w:val="24"/>
                              </w:rPr>
                            </w:pPr>
                            <w:r w:rsidRPr="00D93035">
                              <w:rPr>
                                <w:rFonts w:ascii="Times New Roman" w:hAnsi="Times New Roman" w:cs="Times New Roman"/>
                                <w:bCs/>
                                <w:sz w:val="24"/>
                                <w:szCs w:val="24"/>
                              </w:rPr>
                              <w:t>You may wish to send your appeal to the Environmental Hearing Board by certified mail, return receipt, so that you know your appeal was received within the required time.</w:t>
                            </w:r>
                          </w:p>
                          <w:p w14:paraId="0F48CF6F" w14:textId="77777777" w:rsidR="005045DE" w:rsidRDefault="00220720" w:rsidP="005045DE">
                            <w:pPr>
                              <w:spacing w:after="0" w:line="240" w:lineRule="auto"/>
                              <w:rPr>
                                <w:rFonts w:ascii="Times New Roman" w:hAnsi="Times New Roman" w:cs="Times New Roman"/>
                                <w:b/>
                                <w:bCs/>
                                <w:sz w:val="24"/>
                                <w:szCs w:val="24"/>
                              </w:rPr>
                            </w:pPr>
                            <w:r w:rsidRPr="00D93035">
                              <w:rPr>
                                <w:rFonts w:ascii="Times New Roman" w:hAnsi="Times New Roman" w:cs="Times New Roman"/>
                                <w:b/>
                                <w:bCs/>
                                <w:sz w:val="24"/>
                                <w:szCs w:val="24"/>
                              </w:rPr>
                              <w:t xml:space="preserve">Attorneys may electronically file a Notice of Appeal at </w:t>
                            </w:r>
                          </w:p>
                          <w:p w14:paraId="4139DE3D" w14:textId="6D500867" w:rsidR="00220720" w:rsidRPr="00E33515" w:rsidRDefault="005045DE" w:rsidP="00220720">
                            <w:pPr>
                              <w:rPr>
                                <w:rFonts w:ascii="Times New Roman" w:hAnsi="Times New Roman" w:cs="Times New Roman"/>
                                <w:b/>
                                <w:bCs/>
                                <w:sz w:val="24"/>
                                <w:szCs w:val="24"/>
                              </w:rPr>
                            </w:pPr>
                            <w:hyperlink r:id="rId10" w:history="1">
                              <w:r w:rsidRPr="00E33515">
                                <w:rPr>
                                  <w:rStyle w:val="Hyperlink"/>
                                  <w:rFonts w:ascii="Times New Roman" w:hAnsi="Times New Roman" w:cs="Times New Roman"/>
                                  <w:b/>
                                  <w:bCs/>
                                  <w:szCs w:val="24"/>
                                </w:rPr>
                                <w:t>https://ehb.pa.gov/</w:t>
                              </w:r>
                            </w:hyperlink>
                          </w:p>
                          <w:p w14:paraId="640F9FCD" w14:textId="77777777" w:rsidR="00220720" w:rsidRPr="00CA1ABF" w:rsidRDefault="00220720" w:rsidP="00220720">
                            <w:pPr>
                              <w:rPr>
                                <w:b/>
                                <w:bCs/>
                              </w:rPr>
                            </w:pPr>
                          </w:p>
                          <w:p w14:paraId="46726CEA" w14:textId="77777777" w:rsidR="00220720" w:rsidRDefault="00220720" w:rsidP="00220720">
                            <w:pPr>
                              <w:rPr>
                                <w:bCs/>
                              </w:rPr>
                            </w:pPr>
                          </w:p>
                          <w:p w14:paraId="2EC92700" w14:textId="77777777" w:rsidR="00220720" w:rsidRPr="00BF37AD" w:rsidRDefault="00220720" w:rsidP="00220720">
                            <w:pPr>
                              <w:rPr>
                                <w:bCs/>
                              </w:rPr>
                            </w:pPr>
                            <w:r>
                              <w:rPr>
                                <w:bCs/>
                              </w:rPr>
                              <w:t>A</w:t>
                            </w:r>
                          </w:p>
                          <w:p w14:paraId="75E9E43E" w14:textId="77777777" w:rsidR="00220720" w:rsidRDefault="00220720" w:rsidP="002207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534D2" id="_x0000_t202" coordsize="21600,21600" o:spt="202" path="m,l,21600r21600,l21600,xe">
                <v:stroke joinstyle="miter"/>
                <v:path gradientshapeok="t" o:connecttype="rect"/>
              </v:shapetype>
              <v:shape id="Text Box 2" o:spid="_x0000_s1026" type="#_x0000_t202" style="position:absolute;left:0;text-align:left;margin-left:19.75pt;margin-top:17pt;width:428.8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" strokeweight="1.5pt">
                <v:path arrowok="t"/>
                <v:textbox>
                  <w:txbxContent>
                    <w:p w14:paraId="41F271D2" w14:textId="77777777" w:rsidR="00220720" w:rsidRPr="00D93035" w:rsidRDefault="00220720" w:rsidP="00220720">
                      <w:pPr>
                        <w:rPr>
                          <w:rFonts w:ascii="Times New Roman" w:hAnsi="Times New Roman" w:cs="Times New Roman"/>
                          <w:bCs/>
                          <w:sz w:val="24"/>
                          <w:szCs w:val="24"/>
                        </w:rPr>
                      </w:pPr>
                      <w:r w:rsidRPr="00D93035">
                        <w:rPr>
                          <w:rFonts w:ascii="Times New Roman" w:hAnsi="Times New Roman" w:cs="Times New Roman"/>
                          <w:bCs/>
                          <w:sz w:val="24"/>
                          <w:szCs w:val="24"/>
                        </w:rPr>
                        <w:t>By filing this Notice of Appeal with the Environmental Hearing Board, you are choosing to initiate a legal proceeding that asks the Board to review an action of the Department of Environmental Protection. Please read the instructions appended to this form in their entirety and follow closely the rules governing filing a Notice of Appeal, located at 25 Pa. Code § 1021.51. Failure to follow Board rules and orders may result in the dismissal of your appeal.</w:t>
                      </w:r>
                    </w:p>
                    <w:p w14:paraId="0D056C18" w14:textId="77777777" w:rsidR="00220720" w:rsidRDefault="00220720" w:rsidP="00220720">
                      <w:pPr>
                        <w:pStyle w:val="BodyText"/>
                      </w:pPr>
                      <w:r>
                        <w:t xml:space="preserve">Pages 1 through 4 of the following form and any required attachments must be received by the Environmental Hearing Board within 30 days after your receipt of notice of the action of the Department that you are appealing. You may mail, fax, or hand-deliver your Notice of Appeal to: </w:t>
                      </w:r>
                    </w:p>
                    <w:p w14:paraId="2410904A" w14:textId="77777777" w:rsidR="00220720" w:rsidRPr="005C1FBB" w:rsidRDefault="00220720" w:rsidP="00220720">
                      <w:pPr>
                        <w:pStyle w:val="BodyText"/>
                      </w:pPr>
                    </w:p>
                    <w:p w14:paraId="2A7C29DF" w14:textId="77777777" w:rsidR="00220720" w:rsidRPr="00D93035" w:rsidRDefault="00220720" w:rsidP="00220720">
                      <w:pPr>
                        <w:pStyle w:val="Heading1"/>
                        <w:spacing w:before="0" w:after="0" w:line="240" w:lineRule="auto"/>
                        <w:jc w:val="center"/>
                        <w:rPr>
                          <w:rFonts w:ascii="Times New Roman" w:hAnsi="Times New Roman" w:cs="Times New Roman"/>
                          <w:sz w:val="24"/>
                          <w:szCs w:val="24"/>
                        </w:rPr>
                      </w:pPr>
                      <w:r w:rsidRPr="00D93035">
                        <w:rPr>
                          <w:rFonts w:ascii="Times New Roman" w:hAnsi="Times New Roman" w:cs="Times New Roman"/>
                          <w:sz w:val="24"/>
                          <w:szCs w:val="24"/>
                        </w:rPr>
                        <w:t>ENVIRONMENTAL HEARING BOARD</w:t>
                      </w:r>
                    </w:p>
                    <w:p w14:paraId="785F1252"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Rachel Carson State Office Building – 2</w:t>
                      </w:r>
                      <w:r w:rsidRPr="00D93035">
                        <w:rPr>
                          <w:rFonts w:ascii="Times New Roman" w:hAnsi="Times New Roman" w:cs="Times New Roman"/>
                          <w:b/>
                          <w:bCs/>
                          <w:sz w:val="24"/>
                          <w:szCs w:val="24"/>
                          <w:vertAlign w:val="superscript"/>
                        </w:rPr>
                        <w:t>nd</w:t>
                      </w:r>
                      <w:r w:rsidRPr="00D93035">
                        <w:rPr>
                          <w:rFonts w:ascii="Times New Roman" w:hAnsi="Times New Roman" w:cs="Times New Roman"/>
                          <w:b/>
                          <w:bCs/>
                          <w:sz w:val="24"/>
                          <w:szCs w:val="24"/>
                        </w:rPr>
                        <w:t xml:space="preserve"> Floor</w:t>
                      </w:r>
                    </w:p>
                    <w:p w14:paraId="724ECA79"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400 Market Street, P.O. Box 8457</w:t>
                      </w:r>
                    </w:p>
                    <w:p w14:paraId="53BA795E" w14:textId="77777777" w:rsidR="00220720" w:rsidRPr="00D93035"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Harrisburg, PA  17105-8457</w:t>
                      </w:r>
                    </w:p>
                    <w:p w14:paraId="33CEFD44" w14:textId="77777777" w:rsidR="00220720" w:rsidRDefault="00220720" w:rsidP="00220720">
                      <w:pPr>
                        <w:spacing w:after="0" w:line="240" w:lineRule="auto"/>
                        <w:jc w:val="center"/>
                        <w:rPr>
                          <w:rFonts w:ascii="Times New Roman" w:hAnsi="Times New Roman" w:cs="Times New Roman"/>
                          <w:b/>
                          <w:bCs/>
                          <w:sz w:val="24"/>
                          <w:szCs w:val="24"/>
                        </w:rPr>
                      </w:pPr>
                      <w:r w:rsidRPr="00D93035">
                        <w:rPr>
                          <w:rFonts w:ascii="Times New Roman" w:hAnsi="Times New Roman" w:cs="Times New Roman"/>
                          <w:b/>
                          <w:bCs/>
                          <w:sz w:val="24"/>
                          <w:szCs w:val="24"/>
                        </w:rPr>
                        <w:t>Fax: (717) 783-4738</w:t>
                      </w:r>
                    </w:p>
                    <w:p w14:paraId="26D6E5AF" w14:textId="77777777" w:rsidR="00220720" w:rsidRPr="00D93035" w:rsidRDefault="00220720" w:rsidP="00220720">
                      <w:pPr>
                        <w:spacing w:after="0" w:line="240" w:lineRule="auto"/>
                        <w:jc w:val="center"/>
                        <w:rPr>
                          <w:rFonts w:ascii="Times New Roman" w:hAnsi="Times New Roman" w:cs="Times New Roman"/>
                          <w:b/>
                          <w:bCs/>
                          <w:sz w:val="24"/>
                          <w:szCs w:val="24"/>
                        </w:rPr>
                      </w:pPr>
                    </w:p>
                    <w:p w14:paraId="1D362518" w14:textId="77777777" w:rsidR="00220720" w:rsidRPr="00D93035" w:rsidRDefault="00220720" w:rsidP="00220720">
                      <w:pPr>
                        <w:rPr>
                          <w:rFonts w:ascii="Times New Roman" w:hAnsi="Times New Roman" w:cs="Times New Roman"/>
                          <w:bCs/>
                          <w:sz w:val="24"/>
                          <w:szCs w:val="24"/>
                        </w:rPr>
                      </w:pPr>
                      <w:r w:rsidRPr="00D93035">
                        <w:rPr>
                          <w:rFonts w:ascii="Times New Roman" w:hAnsi="Times New Roman" w:cs="Times New Roman"/>
                          <w:bCs/>
                          <w:sz w:val="24"/>
                          <w:szCs w:val="24"/>
                        </w:rPr>
                        <w:t>You may wish to send your appeal to the Environmental Hearing Board by certified mail, return receipt, so that you know your appeal was received within the required time.</w:t>
                      </w:r>
                    </w:p>
                    <w:p w14:paraId="0F48CF6F" w14:textId="77777777" w:rsidR="005045DE" w:rsidRDefault="00220720" w:rsidP="005045DE">
                      <w:pPr>
                        <w:spacing w:after="0" w:line="240" w:lineRule="auto"/>
                        <w:rPr>
                          <w:rFonts w:ascii="Times New Roman" w:hAnsi="Times New Roman" w:cs="Times New Roman"/>
                          <w:b/>
                          <w:bCs/>
                          <w:sz w:val="24"/>
                          <w:szCs w:val="24"/>
                        </w:rPr>
                      </w:pPr>
                      <w:r w:rsidRPr="00D93035">
                        <w:rPr>
                          <w:rFonts w:ascii="Times New Roman" w:hAnsi="Times New Roman" w:cs="Times New Roman"/>
                          <w:b/>
                          <w:bCs/>
                          <w:sz w:val="24"/>
                          <w:szCs w:val="24"/>
                        </w:rPr>
                        <w:t xml:space="preserve">Attorneys may electronically file a Notice of Appeal at </w:t>
                      </w:r>
                    </w:p>
                    <w:p w14:paraId="4139DE3D" w14:textId="6D500867" w:rsidR="00220720" w:rsidRPr="00E33515" w:rsidRDefault="005045DE" w:rsidP="00220720">
                      <w:pPr>
                        <w:rPr>
                          <w:rFonts w:ascii="Times New Roman" w:hAnsi="Times New Roman" w:cs="Times New Roman"/>
                          <w:b/>
                          <w:bCs/>
                          <w:sz w:val="24"/>
                          <w:szCs w:val="24"/>
                        </w:rPr>
                      </w:pPr>
                      <w:hyperlink r:id="rId11" w:history="1">
                        <w:r w:rsidRPr="00E33515">
                          <w:rPr>
                            <w:rStyle w:val="Hyperlink"/>
                            <w:rFonts w:ascii="Times New Roman" w:hAnsi="Times New Roman" w:cs="Times New Roman"/>
                            <w:b/>
                            <w:bCs/>
                            <w:szCs w:val="24"/>
                          </w:rPr>
                          <w:t>https://ehb.pa.gov/</w:t>
                        </w:r>
                      </w:hyperlink>
                    </w:p>
                    <w:p w14:paraId="640F9FCD" w14:textId="77777777" w:rsidR="00220720" w:rsidRPr="00CA1ABF" w:rsidRDefault="00220720" w:rsidP="00220720">
                      <w:pPr>
                        <w:rPr>
                          <w:b/>
                          <w:bCs/>
                        </w:rPr>
                      </w:pPr>
                    </w:p>
                    <w:p w14:paraId="46726CEA" w14:textId="77777777" w:rsidR="00220720" w:rsidRDefault="00220720" w:rsidP="00220720">
                      <w:pPr>
                        <w:rPr>
                          <w:bCs/>
                        </w:rPr>
                      </w:pPr>
                    </w:p>
                    <w:p w14:paraId="2EC92700" w14:textId="77777777" w:rsidR="00220720" w:rsidRPr="00BF37AD" w:rsidRDefault="00220720" w:rsidP="00220720">
                      <w:pPr>
                        <w:rPr>
                          <w:bCs/>
                        </w:rPr>
                      </w:pPr>
                      <w:r>
                        <w:rPr>
                          <w:bCs/>
                        </w:rPr>
                        <w:t>A</w:t>
                      </w:r>
                    </w:p>
                    <w:p w14:paraId="75E9E43E" w14:textId="77777777" w:rsidR="00220720" w:rsidRDefault="00220720" w:rsidP="00220720"/>
                  </w:txbxContent>
                </v:textbox>
              </v:shape>
            </w:pict>
          </mc:Fallback>
        </mc:AlternateContent>
      </w:r>
    </w:p>
    <w:p w14:paraId="413AF406"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0DB0654C"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32AC34A"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5A92CDF1"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CF36B25"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3162470E"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224CAB0C"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724A9F5B"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33D06883"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5D462635"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67349711"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679462E1"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2A24DAB"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678A8398"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7E73C54"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0D0241C1"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2AA1376C"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05D7E774"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6D70FFA"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438CC48F"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0A5D7A85" w14:textId="77777777"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36"/>
          <w:szCs w:val="36"/>
        </w:rPr>
      </w:pPr>
    </w:p>
    <w:p w14:paraId="67CB3C93" w14:textId="77777777" w:rsidR="00885392" w:rsidRDefault="00885392" w:rsidP="00885392">
      <w:pPr>
        <w:widowControl w:val="0"/>
        <w:spacing w:after="0" w:line="240" w:lineRule="auto"/>
        <w:jc w:val="center"/>
        <w:rPr>
          <w:rFonts w:ascii="Times New Roman" w:eastAsia="Times New Roman" w:hAnsi="Times New Roman" w:cs="Times New Roman"/>
          <w:b/>
          <w:snapToGrid w:val="0"/>
          <w:sz w:val="20"/>
          <w:szCs w:val="20"/>
        </w:rPr>
      </w:pPr>
    </w:p>
    <w:p w14:paraId="78A7D855" w14:textId="59ADFD81" w:rsidR="00220720" w:rsidRDefault="00220720" w:rsidP="00885392">
      <w:pPr>
        <w:widowControl w:val="0"/>
        <w:spacing w:after="0" w:line="240" w:lineRule="auto"/>
        <w:jc w:val="center"/>
        <w:rPr>
          <w:rFonts w:ascii="Times New Roman" w:eastAsia="Times New Roman" w:hAnsi="Times New Roman" w:cs="Times New Roman"/>
          <w:b/>
          <w:snapToGrid w:val="0"/>
          <w:sz w:val="20"/>
          <w:szCs w:val="20"/>
        </w:rPr>
      </w:pPr>
      <w:r w:rsidRPr="00D93035">
        <w:rPr>
          <w:rFonts w:ascii="Times New Roman" w:eastAsia="Times New Roman" w:hAnsi="Times New Roman" w:cs="Times New Roman"/>
          <w:b/>
          <w:snapToGrid w:val="0"/>
          <w:sz w:val="20"/>
          <w:szCs w:val="20"/>
        </w:rPr>
        <w:t>(</w:t>
      </w:r>
      <w:proofErr w:type="spellStart"/>
      <w:r w:rsidRPr="00D93035">
        <w:rPr>
          <w:rFonts w:ascii="Times New Roman" w:eastAsia="Times New Roman" w:hAnsi="Times New Roman" w:cs="Times New Roman"/>
          <w:b/>
          <w:snapToGrid w:val="0"/>
          <w:sz w:val="20"/>
          <w:szCs w:val="20"/>
        </w:rPr>
        <w:t>rev’d</w:t>
      </w:r>
      <w:proofErr w:type="spellEnd"/>
      <w:r w:rsidRPr="00D93035">
        <w:rPr>
          <w:rFonts w:ascii="Times New Roman" w:eastAsia="Times New Roman" w:hAnsi="Times New Roman" w:cs="Times New Roman"/>
          <w:b/>
          <w:snapToGrid w:val="0"/>
          <w:sz w:val="20"/>
          <w:szCs w:val="20"/>
        </w:rPr>
        <w:t xml:space="preserve"> </w:t>
      </w:r>
      <w:r w:rsidR="00E31744">
        <w:rPr>
          <w:rFonts w:ascii="Times New Roman" w:eastAsia="Times New Roman" w:hAnsi="Times New Roman" w:cs="Times New Roman"/>
          <w:b/>
          <w:snapToGrid w:val="0"/>
          <w:sz w:val="20"/>
          <w:szCs w:val="20"/>
        </w:rPr>
        <w:t>June</w:t>
      </w:r>
      <w:r w:rsidRPr="00D93035">
        <w:rPr>
          <w:rFonts w:ascii="Times New Roman" w:eastAsia="Times New Roman" w:hAnsi="Times New Roman" w:cs="Times New Roman"/>
          <w:b/>
          <w:snapToGrid w:val="0"/>
          <w:sz w:val="20"/>
          <w:szCs w:val="20"/>
        </w:rPr>
        <w:t xml:space="preserve"> 202</w:t>
      </w:r>
      <w:r w:rsidR="00E31744">
        <w:rPr>
          <w:rFonts w:ascii="Times New Roman" w:eastAsia="Times New Roman" w:hAnsi="Times New Roman" w:cs="Times New Roman"/>
          <w:b/>
          <w:snapToGrid w:val="0"/>
          <w:sz w:val="20"/>
          <w:szCs w:val="20"/>
        </w:rPr>
        <w:t>4</w:t>
      </w:r>
      <w:r w:rsidRPr="00D93035">
        <w:rPr>
          <w:rFonts w:ascii="Times New Roman" w:eastAsia="Times New Roman" w:hAnsi="Times New Roman" w:cs="Times New Roman"/>
          <w:b/>
          <w:snapToGrid w:val="0"/>
          <w:sz w:val="20"/>
          <w:szCs w:val="20"/>
        </w:rPr>
        <w:t>)</w:t>
      </w:r>
    </w:p>
    <w:p w14:paraId="2C8566E0" w14:textId="77777777" w:rsidR="00885392" w:rsidRPr="00D93035" w:rsidRDefault="00885392" w:rsidP="00885392">
      <w:pPr>
        <w:widowControl w:val="0"/>
        <w:spacing w:after="0" w:line="240" w:lineRule="auto"/>
        <w:rPr>
          <w:rFonts w:ascii="Times New Roman" w:eastAsia="Times New Roman" w:hAnsi="Times New Roman" w:cs="Times New Roman"/>
          <w:b/>
          <w:snapToGrid w:val="0"/>
          <w:sz w:val="20"/>
          <w:szCs w:val="20"/>
        </w:rPr>
      </w:pPr>
    </w:p>
    <w:p w14:paraId="5C77172D" w14:textId="77777777" w:rsidR="00885392" w:rsidRDefault="00220720" w:rsidP="00220720">
      <w:pPr>
        <w:widowControl w:val="0"/>
        <w:spacing w:after="0" w:line="240" w:lineRule="auto"/>
        <w:jc w:val="center"/>
        <w:rPr>
          <w:rFonts w:ascii="Times New Roman" w:eastAsia="Times New Roman" w:hAnsi="Times New Roman" w:cs="Times New Roman"/>
          <w:b/>
          <w:snapToGrid w:val="0"/>
          <w:sz w:val="20"/>
          <w:szCs w:val="20"/>
        </w:rPr>
      </w:pPr>
      <w:r w:rsidRPr="00D93035">
        <w:rPr>
          <w:rFonts w:ascii="Times New Roman" w:eastAsia="Times New Roman" w:hAnsi="Times New Roman" w:cs="Times New Roman"/>
          <w:b/>
          <w:snapToGrid w:val="0"/>
          <w:sz w:val="20"/>
          <w:szCs w:val="20"/>
        </w:rPr>
        <w:br w:type="page"/>
      </w:r>
    </w:p>
    <w:p w14:paraId="66F3E851" w14:textId="77777777" w:rsidR="00885392" w:rsidRDefault="00885392" w:rsidP="00885392">
      <w:pPr>
        <w:widowControl w:val="0"/>
        <w:spacing w:after="0" w:line="240" w:lineRule="auto"/>
        <w:rPr>
          <w:rFonts w:ascii="Times New Roman" w:eastAsia="Times New Roman" w:hAnsi="Times New Roman" w:cs="Times New Roman"/>
          <w:b/>
          <w:snapToGrid w:val="0"/>
          <w:sz w:val="20"/>
          <w:szCs w:val="20"/>
        </w:rPr>
        <w:sectPr w:rsidR="00885392" w:rsidSect="004B276C">
          <w:headerReference w:type="default" r:id="rId12"/>
          <w:footerReference w:type="default" r:id="rId13"/>
          <w:headerReference w:type="first" r:id="rId14"/>
          <w:footerReference w:type="first" r:id="rId15"/>
          <w:pgSz w:w="12240" w:h="15840" w:code="1"/>
          <w:pgMar w:top="1080" w:right="1440" w:bottom="1080" w:left="1440" w:header="864" w:footer="432" w:gutter="0"/>
          <w:paperSrc w:first="15" w:other="15"/>
          <w:cols w:space="720"/>
          <w:noEndnote/>
          <w:titlePg/>
          <w:docGrid w:linePitch="326"/>
        </w:sectPr>
      </w:pPr>
    </w:p>
    <w:p w14:paraId="5A232319" w14:textId="5FC0FBCD" w:rsidR="00220720" w:rsidRPr="00D93035" w:rsidRDefault="00220720" w:rsidP="00220720">
      <w:pPr>
        <w:widowControl w:val="0"/>
        <w:spacing w:after="0" w:line="240" w:lineRule="auto"/>
        <w:jc w:val="center"/>
        <w:rPr>
          <w:rFonts w:ascii="Times New Roman" w:eastAsia="Times New Roman" w:hAnsi="Times New Roman" w:cs="Times New Roman"/>
          <w:b/>
          <w:snapToGrid w:val="0"/>
          <w:sz w:val="24"/>
          <w:szCs w:val="24"/>
        </w:rPr>
      </w:pPr>
      <w:r w:rsidRPr="00D93035">
        <w:rPr>
          <w:rFonts w:ascii="Times New Roman" w:eastAsia="Times New Roman" w:hAnsi="Times New Roman" w:cs="Times New Roman"/>
          <w:b/>
          <w:snapToGrid w:val="0"/>
          <w:sz w:val="24"/>
          <w:szCs w:val="24"/>
        </w:rPr>
        <w:lastRenderedPageBreak/>
        <w:t>NOTICE OF APPEAL FORM</w:t>
      </w:r>
    </w:p>
    <w:p w14:paraId="1106576B" w14:textId="57C1CAD3" w:rsidR="00220720" w:rsidRPr="00D93035" w:rsidRDefault="00220720" w:rsidP="00220720">
      <w:pPr>
        <w:widowControl w:val="0"/>
        <w:spacing w:after="0" w:line="240" w:lineRule="auto"/>
        <w:jc w:val="center"/>
        <w:rPr>
          <w:rFonts w:ascii="Times New Roman" w:eastAsia="Times New Roman" w:hAnsi="Times New Roman" w:cs="Times New Roman"/>
          <w:snapToGrid w:val="0"/>
          <w:sz w:val="20"/>
          <w:szCs w:val="20"/>
        </w:rPr>
      </w:pPr>
      <w:r w:rsidRPr="00D93035">
        <w:rPr>
          <w:rFonts w:ascii="Times New Roman" w:eastAsia="Times New Roman" w:hAnsi="Times New Roman" w:cs="Times New Roman"/>
          <w:b/>
          <w:snapToGrid w:val="0"/>
          <w:sz w:val="20"/>
          <w:szCs w:val="20"/>
        </w:rPr>
        <w:t>APPEAL INFORMATION</w:t>
      </w:r>
      <w:r w:rsidR="00885392">
        <w:rPr>
          <w:rFonts w:ascii="Times New Roman" w:eastAsia="Times New Roman" w:hAnsi="Times New Roman" w:cs="Times New Roman"/>
          <w:b/>
          <w:snapToGrid w:val="0"/>
          <w:sz w:val="20"/>
          <w:szCs w:val="20"/>
        </w:rPr>
        <w:t xml:space="preserve"> </w:t>
      </w:r>
    </w:p>
    <w:p w14:paraId="3B545579" w14:textId="77777777" w:rsidR="00220720" w:rsidRPr="00D93035" w:rsidRDefault="00220720" w:rsidP="00220720">
      <w:pPr>
        <w:widowControl w:val="0"/>
        <w:spacing w:after="0" w:line="241" w:lineRule="auto"/>
        <w:ind w:left="1080" w:right="1080"/>
        <w:jc w:val="center"/>
        <w:rPr>
          <w:rFonts w:ascii="Times New Roman" w:eastAsia="Times New Roman" w:hAnsi="Times New Roman" w:cs="Times New Roman"/>
          <w:bCs/>
          <w:snapToGrid w:val="0"/>
          <w:sz w:val="24"/>
          <w:szCs w:val="24"/>
        </w:rPr>
      </w:pPr>
    </w:p>
    <w:p w14:paraId="2D5FE63D" w14:textId="77777777" w:rsidR="00220720" w:rsidRPr="00D93035" w:rsidRDefault="00220720" w:rsidP="00220720">
      <w:pPr>
        <w:widowControl w:val="0"/>
        <w:numPr>
          <w:ilvl w:val="0"/>
          <w:numId w:val="5"/>
        </w:numPr>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Name, address, telephone number, and email address (if available) of Appellant:</w:t>
      </w:r>
    </w:p>
    <w:p w14:paraId="53107F7C"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3AF7A345"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493F6522"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017A5BE"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463E1C13" w14:textId="77777777" w:rsidR="00220720" w:rsidRPr="00D93035" w:rsidRDefault="00220720" w:rsidP="00220720">
      <w:pPr>
        <w:widowControl w:val="0"/>
        <w:numPr>
          <w:ilvl w:val="0"/>
          <w:numId w:val="5"/>
        </w:numPr>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Describe the subject of your appeal:</w:t>
      </w:r>
    </w:p>
    <w:p w14:paraId="57C7EBA1"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bCs/>
          <w:snapToGrid w:val="0"/>
          <w:sz w:val="24"/>
          <w:szCs w:val="20"/>
        </w:rPr>
      </w:pPr>
    </w:p>
    <w:p w14:paraId="2BA75A74"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(a) What action of the Department do you seek to have the Board review (for example, a permit, license or order issued or denied by the Department, an assessment of a civil penalty or some other determination made by the Department)?</w:t>
      </w:r>
    </w:p>
    <w:p w14:paraId="4E45DB3F"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8F8E82F"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FF04D49"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30D1A6D0"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(b) Which Department official took the action (usually the person identified on any written notice that you received)?</w:t>
      </w:r>
    </w:p>
    <w:p w14:paraId="75F9435D"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769A43C3"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17268F25"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3D4E494C"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(c) What is the location of the operation or activity which is the subject of the Department's action (the municipality and/or county where the activity takes place or will take place)?</w:t>
      </w:r>
    </w:p>
    <w:p w14:paraId="7F5EADB1" w14:textId="77777777" w:rsidR="00220720" w:rsidRPr="00D93035" w:rsidRDefault="00220720" w:rsidP="00220720">
      <w:pPr>
        <w:widowControl w:val="0"/>
        <w:spacing w:after="0" w:line="240" w:lineRule="auto"/>
        <w:jc w:val="both"/>
        <w:rPr>
          <w:rFonts w:ascii="Times New Roman" w:eastAsia="Times New Roman" w:hAnsi="Times New Roman" w:cs="Times New Roman"/>
          <w:bCs/>
          <w:snapToGrid w:val="0"/>
          <w:sz w:val="24"/>
          <w:szCs w:val="20"/>
        </w:rPr>
      </w:pPr>
    </w:p>
    <w:p w14:paraId="6E3A4B45"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4D668C87"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7229F79F"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(d) How, and on what date, did you receive notice of the Department's action? Please specify whether through public notice, a letter or email from the Department, or some other source.</w:t>
      </w:r>
    </w:p>
    <w:p w14:paraId="4F0D9422"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56F8C27A"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049B244"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46489C6A" w14:textId="74DC2749"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(e) Did you receive written notification of the Department’s action</w:t>
      </w:r>
      <w:r w:rsidRPr="00C93C39">
        <w:rPr>
          <w:rFonts w:ascii="Times New Roman" w:eastAsia="Times New Roman" w:hAnsi="Times New Roman" w:cs="Times New Roman"/>
          <w:bCs/>
          <w:snapToGrid w:val="0"/>
          <w:sz w:val="24"/>
          <w:szCs w:val="20"/>
        </w:rPr>
        <w:t xml:space="preserve"> </w:t>
      </w:r>
      <w:r>
        <w:rPr>
          <w:rFonts w:ascii="Times New Roman" w:eastAsia="Times New Roman" w:hAnsi="Times New Roman" w:cs="Times New Roman"/>
          <w:bCs/>
          <w:snapToGrid w:val="0"/>
          <w:sz w:val="24"/>
          <w:szCs w:val="20"/>
        </w:rPr>
        <w:t>(for example, letter, order or permit that you are appealing)?</w:t>
      </w:r>
      <w:r w:rsidRPr="00D93035">
        <w:rPr>
          <w:rFonts w:ascii="Times New Roman" w:eastAsia="Times New Roman" w:hAnsi="Times New Roman" w:cs="Times New Roman"/>
          <w:bCs/>
          <w:snapToGrid w:val="0"/>
          <w:sz w:val="24"/>
          <w:szCs w:val="20"/>
        </w:rPr>
        <w:t xml:space="preserve">  If yes, you </w:t>
      </w:r>
      <w:r w:rsidRPr="00D93035">
        <w:rPr>
          <w:rFonts w:ascii="Times New Roman" w:eastAsia="Times New Roman" w:hAnsi="Times New Roman" w:cs="Times New Roman"/>
          <w:b/>
          <w:snapToGrid w:val="0"/>
          <w:sz w:val="24"/>
          <w:szCs w:val="20"/>
        </w:rPr>
        <w:t>must</w:t>
      </w:r>
      <w:r w:rsidRPr="00D93035">
        <w:rPr>
          <w:rFonts w:ascii="Times New Roman" w:eastAsia="Times New Roman" w:hAnsi="Times New Roman" w:cs="Times New Roman"/>
          <w:bCs/>
          <w:snapToGrid w:val="0"/>
          <w:sz w:val="24"/>
          <w:szCs w:val="20"/>
        </w:rPr>
        <w:t xml:space="preserve"> attach a copy of the notification to this Notice of Appeal</w:t>
      </w:r>
      <w:r>
        <w:rPr>
          <w:rFonts w:ascii="Times New Roman" w:eastAsia="Times New Roman" w:hAnsi="Times New Roman" w:cs="Times New Roman"/>
          <w:bCs/>
          <w:snapToGrid w:val="0"/>
          <w:sz w:val="24"/>
          <w:szCs w:val="20"/>
        </w:rPr>
        <w:t xml:space="preserve"> </w:t>
      </w:r>
      <w:r w:rsidRPr="00D93035">
        <w:rPr>
          <w:rFonts w:ascii="Times New Roman" w:eastAsia="Times New Roman" w:hAnsi="Times New Roman" w:cs="Times New Roman"/>
          <w:bCs/>
          <w:snapToGrid w:val="0"/>
          <w:sz w:val="24"/>
          <w:szCs w:val="20"/>
        </w:rPr>
        <w:t xml:space="preserve">  </w:t>
      </w:r>
      <w:r>
        <w:rPr>
          <w:rFonts w:ascii="Times New Roman" w:eastAsia="Times New Roman" w:hAnsi="Times New Roman" w:cs="Times New Roman"/>
          <w:bCs/>
          <w:snapToGrid w:val="0"/>
          <w:sz w:val="24"/>
          <w:szCs w:val="20"/>
        </w:rPr>
        <w:t xml:space="preserve">If you are appealing a permit, you may attach the first page rather than the entire document.  In lieu of attaching the document, you may provide a link to notice of the action in the </w:t>
      </w:r>
      <w:r w:rsidRPr="00C93C39">
        <w:rPr>
          <w:rFonts w:ascii="Times New Roman" w:eastAsia="Times New Roman" w:hAnsi="Times New Roman" w:cs="Times New Roman"/>
          <w:bCs/>
          <w:i/>
          <w:iCs/>
          <w:snapToGrid w:val="0"/>
          <w:sz w:val="24"/>
          <w:szCs w:val="20"/>
        </w:rPr>
        <w:t>Pennsylvania Bulletin</w:t>
      </w:r>
      <w:r>
        <w:rPr>
          <w:rFonts w:ascii="Times New Roman" w:eastAsia="Times New Roman" w:hAnsi="Times New Roman" w:cs="Times New Roman"/>
          <w:bCs/>
          <w:snapToGrid w:val="0"/>
          <w:sz w:val="24"/>
          <w:szCs w:val="20"/>
        </w:rPr>
        <w:t xml:space="preserve">.  </w:t>
      </w:r>
      <w:r w:rsidRPr="00D93035">
        <w:rPr>
          <w:rFonts w:ascii="Times New Roman" w:eastAsia="Times New Roman" w:hAnsi="Times New Roman" w:cs="Times New Roman"/>
          <w:bCs/>
          <w:snapToGrid w:val="0"/>
          <w:sz w:val="24"/>
          <w:szCs w:val="20"/>
        </w:rPr>
        <w:t xml:space="preserve">See filing instructions for further instruction. </w:t>
      </w:r>
    </w:p>
    <w:p w14:paraId="6AA573CF"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858BC37"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F397907" w14:textId="77777777" w:rsidR="00220720" w:rsidRPr="00D93035" w:rsidRDefault="00220720" w:rsidP="00220720">
      <w:pPr>
        <w:widowControl w:val="0"/>
        <w:spacing w:after="0" w:line="240" w:lineRule="auto"/>
        <w:jc w:val="both"/>
        <w:rPr>
          <w:rFonts w:ascii="Times New Roman" w:eastAsia="Times New Roman" w:hAnsi="Times New Roman" w:cs="Times New Roman"/>
          <w:bCs/>
          <w:snapToGrid w:val="0"/>
          <w:sz w:val="24"/>
          <w:szCs w:val="20"/>
        </w:rPr>
      </w:pPr>
    </w:p>
    <w:p w14:paraId="4AE4BC5D" w14:textId="77777777" w:rsidR="00220720" w:rsidRPr="00D93035" w:rsidRDefault="00220720" w:rsidP="00220720">
      <w:pPr>
        <w:widowControl w:val="0"/>
        <w:numPr>
          <w:ilvl w:val="0"/>
          <w:numId w:val="5"/>
        </w:numPr>
        <w:spacing w:after="0" w:line="240" w:lineRule="auto"/>
        <w:ind w:left="36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Specify any related appeal(s) now pending before the Board.  If you are aware of any such appeal(s) provide that information.</w:t>
      </w:r>
    </w:p>
    <w:p w14:paraId="441B05D0"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5BBAE815"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C666092" w14:textId="7FAB0CE4" w:rsidR="00220720"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01A88AD" w14:textId="77777777" w:rsidR="00777AD8" w:rsidRPr="00D93035" w:rsidRDefault="00777AD8"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E938CF0" w14:textId="638DCA6F" w:rsidR="00220720" w:rsidRDefault="00885392" w:rsidP="00885392">
      <w:pPr>
        <w:widowControl w:val="0"/>
        <w:spacing w:after="0" w:line="240" w:lineRule="auto"/>
        <w:ind w:left="360"/>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lastRenderedPageBreak/>
        <w:t>NOTICE OF APPEAL FORM</w:t>
      </w:r>
    </w:p>
    <w:p w14:paraId="519BFC95" w14:textId="69862D77" w:rsidR="00885392" w:rsidRPr="00885392" w:rsidRDefault="00885392" w:rsidP="00885392">
      <w:pPr>
        <w:widowControl w:val="0"/>
        <w:spacing w:after="0" w:line="240" w:lineRule="auto"/>
        <w:ind w:left="36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 xml:space="preserve">APPEAL INFORMATION, CONT. </w:t>
      </w:r>
    </w:p>
    <w:p w14:paraId="74C754DE"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5DE9CCE8" w14:textId="3D723349" w:rsidR="00220720" w:rsidRPr="00673A1A" w:rsidRDefault="00220720" w:rsidP="00220720">
      <w:pPr>
        <w:widowControl w:val="0"/>
        <w:numPr>
          <w:ilvl w:val="0"/>
          <w:numId w:val="5"/>
        </w:numPr>
        <w:spacing w:after="0" w:line="240" w:lineRule="auto"/>
        <w:ind w:left="360"/>
        <w:jc w:val="both"/>
        <w:rPr>
          <w:rFonts w:ascii="Times New Roman" w:eastAsia="Times New Roman" w:hAnsi="Times New Roman" w:cs="Times New Roman"/>
          <w:bCs/>
          <w:snapToGrid w:val="0"/>
          <w:sz w:val="24"/>
          <w:szCs w:val="24"/>
        </w:rPr>
      </w:pPr>
      <w:r w:rsidRPr="00673A1A">
        <w:rPr>
          <w:rFonts w:ascii="Times New Roman" w:eastAsia="Times New Roman" w:hAnsi="Times New Roman" w:cs="Times New Roman"/>
          <w:bCs/>
          <w:iCs/>
          <w:snapToGrid w:val="0"/>
          <w:sz w:val="24"/>
          <w:szCs w:val="24"/>
        </w:rPr>
        <w:t>Describe your objections to the Department's action in separate, numbered paragraphs</w:t>
      </w:r>
      <w:r w:rsidRPr="00673A1A">
        <w:rPr>
          <w:rFonts w:ascii="Times New Roman" w:eastAsia="Times New Roman" w:hAnsi="Times New Roman" w:cs="Times New Roman"/>
          <w:bCs/>
          <w:snapToGrid w:val="0"/>
          <w:sz w:val="24"/>
          <w:szCs w:val="24"/>
        </w:rPr>
        <w:t xml:space="preserve">.  </w:t>
      </w:r>
      <w:r w:rsidRPr="00673A1A">
        <w:rPr>
          <w:rFonts w:ascii="Times New Roman" w:eastAsia="Times New Roman" w:hAnsi="Times New Roman" w:cs="Times New Roman"/>
          <w:bCs/>
          <w:iCs/>
          <w:snapToGrid w:val="0"/>
          <w:sz w:val="24"/>
          <w:szCs w:val="24"/>
        </w:rPr>
        <w:t>Rather than use the space on this form, you may type your objections on separate paper if you require more space.</w:t>
      </w:r>
      <w:r w:rsidRPr="00673A1A">
        <w:rPr>
          <w:rFonts w:ascii="Times New Roman" w:eastAsia="Times New Roman" w:hAnsi="Times New Roman" w:cs="Times New Roman"/>
          <w:snapToGrid w:val="0"/>
          <w:sz w:val="24"/>
          <w:szCs w:val="24"/>
        </w:rPr>
        <w:t xml:space="preserve">   </w:t>
      </w:r>
      <w:r w:rsidRPr="00673A1A">
        <w:rPr>
          <w:rFonts w:ascii="Times New Roman" w:eastAsia="Times New Roman" w:hAnsi="Times New Roman" w:cs="Times New Roman"/>
          <w:b/>
          <w:i/>
          <w:snapToGrid w:val="0"/>
          <w:sz w:val="24"/>
          <w:szCs w:val="24"/>
        </w:rPr>
        <w:t>NOTE:</w:t>
      </w:r>
      <w:r w:rsidRPr="00673A1A">
        <w:rPr>
          <w:rFonts w:ascii="Times New Roman" w:eastAsia="Times New Roman" w:hAnsi="Times New Roman" w:cs="Times New Roman"/>
          <w:bCs/>
          <w:snapToGrid w:val="0"/>
          <w:sz w:val="24"/>
          <w:szCs w:val="24"/>
        </w:rPr>
        <w:t xml:space="preserve"> </w:t>
      </w:r>
      <w:r w:rsidRPr="00673A1A">
        <w:rPr>
          <w:rFonts w:ascii="Times New Roman" w:eastAsia="Times New Roman" w:hAnsi="Times New Roman" w:cs="Times New Roman"/>
          <w:bCs/>
          <w:iCs/>
          <w:snapToGrid w:val="0"/>
          <w:sz w:val="24"/>
          <w:szCs w:val="24"/>
        </w:rPr>
        <w:t xml:space="preserve">The objections may be factual or legal and must be specific. </w:t>
      </w:r>
      <w:r w:rsidRPr="00673A1A">
        <w:rPr>
          <w:rFonts w:ascii="Times New Roman" w:eastAsia="Times New Roman" w:hAnsi="Times New Roman" w:cs="Times New Roman"/>
          <w:snapToGrid w:val="0"/>
          <w:sz w:val="24"/>
          <w:szCs w:val="24"/>
        </w:rPr>
        <w:t xml:space="preserve">It is important that you include </w:t>
      </w:r>
      <w:r w:rsidRPr="00673A1A">
        <w:rPr>
          <w:rFonts w:ascii="Times New Roman" w:eastAsia="Times New Roman" w:hAnsi="Times New Roman" w:cs="Times New Roman"/>
          <w:b/>
          <w:snapToGrid w:val="0"/>
          <w:sz w:val="24"/>
          <w:szCs w:val="24"/>
        </w:rPr>
        <w:t>ALL</w:t>
      </w:r>
      <w:r w:rsidRPr="00673A1A">
        <w:rPr>
          <w:rFonts w:ascii="Times New Roman" w:eastAsia="Times New Roman" w:hAnsi="Times New Roman" w:cs="Times New Roman"/>
          <w:snapToGrid w:val="0"/>
          <w:sz w:val="24"/>
          <w:szCs w:val="24"/>
        </w:rPr>
        <w:t xml:space="preserve"> your objections in this section.  Although you may be able to amend your appeal to add new objections, you may require permission of the Board to do so, and you may not be able to raise omitted objections later in the appeal process.</w:t>
      </w:r>
    </w:p>
    <w:p w14:paraId="6D66B672"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18722F46"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F8C4DA5"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748B9C23"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AF1EBD1"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1DF08991"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2FDA54F2"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65F99683"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33100E2F"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09FCFED0" w14:textId="77777777" w:rsidR="00220720" w:rsidRPr="00D93035" w:rsidRDefault="00220720" w:rsidP="00220720">
      <w:pPr>
        <w:widowControl w:val="0"/>
        <w:spacing w:after="0" w:line="240" w:lineRule="auto"/>
        <w:ind w:left="360"/>
        <w:jc w:val="both"/>
        <w:rPr>
          <w:rFonts w:ascii="Times New Roman" w:eastAsia="Times New Roman" w:hAnsi="Times New Roman" w:cs="Times New Roman"/>
          <w:bCs/>
          <w:snapToGrid w:val="0"/>
          <w:sz w:val="24"/>
          <w:szCs w:val="20"/>
        </w:rPr>
      </w:pPr>
    </w:p>
    <w:p w14:paraId="49C82DF4" w14:textId="77777777" w:rsidR="00220720" w:rsidRPr="00D93035" w:rsidRDefault="00220720" w:rsidP="00220720">
      <w:pPr>
        <w:keepNext/>
        <w:spacing w:after="0" w:line="240" w:lineRule="auto"/>
        <w:jc w:val="center"/>
        <w:outlineLvl w:val="1"/>
        <w:rPr>
          <w:rFonts w:ascii="Times New Roman" w:eastAsia="Times New Roman" w:hAnsi="Times New Roman" w:cs="Times New Roman"/>
          <w:snapToGrid w:val="0"/>
          <w:sz w:val="24"/>
          <w:szCs w:val="20"/>
        </w:rPr>
        <w:sectPr w:rsidR="00220720" w:rsidRPr="00D93035" w:rsidSect="002F1513">
          <w:footerReference w:type="default" r:id="rId16"/>
          <w:footerReference w:type="first" r:id="rId17"/>
          <w:pgSz w:w="12240" w:h="15840" w:code="1"/>
          <w:pgMar w:top="1080" w:right="1440" w:bottom="1080" w:left="1440" w:header="864" w:footer="432" w:gutter="0"/>
          <w:paperSrc w:first="15" w:other="15"/>
          <w:pgNumType w:start="1"/>
          <w:cols w:space="720"/>
          <w:noEndnote/>
          <w:titlePg/>
          <w:docGrid w:linePitch="326"/>
        </w:sectPr>
      </w:pPr>
    </w:p>
    <w:p w14:paraId="1F97D2EB" w14:textId="77777777" w:rsidR="00220720" w:rsidRPr="00D93035" w:rsidRDefault="00220720" w:rsidP="00220720">
      <w:pPr>
        <w:keepNext/>
        <w:spacing w:after="0" w:line="240" w:lineRule="auto"/>
        <w:jc w:val="center"/>
        <w:outlineLvl w:val="1"/>
        <w:rPr>
          <w:rFonts w:ascii="Times New Roman" w:eastAsia="Times New Roman" w:hAnsi="Times New Roman" w:cs="Times New Roman"/>
          <w:b/>
          <w:snapToGrid w:val="0"/>
          <w:sz w:val="24"/>
          <w:szCs w:val="24"/>
        </w:rPr>
      </w:pPr>
      <w:r w:rsidRPr="00D93035">
        <w:rPr>
          <w:rFonts w:ascii="Times New Roman" w:eastAsia="Times New Roman" w:hAnsi="Times New Roman" w:cs="Times New Roman"/>
          <w:snapToGrid w:val="0"/>
          <w:sz w:val="24"/>
          <w:szCs w:val="20"/>
        </w:rPr>
        <w:br w:type="page"/>
      </w:r>
      <w:r w:rsidRPr="00D93035">
        <w:rPr>
          <w:rFonts w:ascii="Times New Roman" w:eastAsia="Times New Roman" w:hAnsi="Times New Roman" w:cs="Times New Roman"/>
          <w:b/>
          <w:snapToGrid w:val="0"/>
          <w:sz w:val="24"/>
          <w:szCs w:val="24"/>
        </w:rPr>
        <w:lastRenderedPageBreak/>
        <w:t>NOTICE OF APPEAL FORM</w:t>
      </w:r>
    </w:p>
    <w:p w14:paraId="1E833CB7" w14:textId="3AF18810" w:rsidR="00220720" w:rsidRPr="00D93035" w:rsidRDefault="00220720" w:rsidP="00220720">
      <w:pPr>
        <w:keepNext/>
        <w:spacing w:after="0" w:line="240" w:lineRule="auto"/>
        <w:jc w:val="center"/>
        <w:outlineLvl w:val="1"/>
        <w:rPr>
          <w:rFonts w:ascii="Times New Roman" w:eastAsia="Times New Roman" w:hAnsi="Times New Roman" w:cs="Times New Roman"/>
          <w:b/>
          <w:bCs/>
          <w:snapToGrid w:val="0"/>
          <w:sz w:val="20"/>
          <w:szCs w:val="20"/>
        </w:rPr>
      </w:pPr>
      <w:r w:rsidRPr="00D93035">
        <w:rPr>
          <w:rFonts w:ascii="Times New Roman" w:eastAsia="Times New Roman" w:hAnsi="Times New Roman" w:cs="Times New Roman"/>
          <w:b/>
          <w:bCs/>
          <w:snapToGrid w:val="0"/>
          <w:sz w:val="20"/>
          <w:szCs w:val="20"/>
        </w:rPr>
        <w:t>PROOF OF SERVICE</w:t>
      </w:r>
      <w:r w:rsidR="00885392">
        <w:rPr>
          <w:rFonts w:ascii="Times New Roman" w:eastAsia="Times New Roman" w:hAnsi="Times New Roman" w:cs="Times New Roman"/>
          <w:b/>
          <w:bCs/>
          <w:snapToGrid w:val="0"/>
          <w:sz w:val="20"/>
          <w:szCs w:val="20"/>
        </w:rPr>
        <w:t xml:space="preserve"> </w:t>
      </w:r>
    </w:p>
    <w:p w14:paraId="2BBD0CED" w14:textId="77777777" w:rsidR="00220720" w:rsidRPr="00D93035" w:rsidRDefault="00220720" w:rsidP="00220720">
      <w:pPr>
        <w:widowControl w:val="0"/>
        <w:spacing w:after="0" w:line="232" w:lineRule="auto"/>
        <w:rPr>
          <w:rFonts w:ascii="Times New Roman" w:eastAsia="Times New Roman" w:hAnsi="Times New Roman" w:cs="Times New Roman"/>
          <w:bCs/>
          <w:snapToGrid w:val="0"/>
          <w:sz w:val="20"/>
          <w:szCs w:val="20"/>
        </w:rPr>
      </w:pPr>
    </w:p>
    <w:p w14:paraId="0EA5AEC7" w14:textId="77777777" w:rsidR="00220720" w:rsidRPr="00D93035" w:rsidRDefault="00220720" w:rsidP="00220720">
      <w:pPr>
        <w:widowControl w:val="0"/>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 xml:space="preserve">In addition to filing this form with the Environmental Hearing Board, the Appellant </w:t>
      </w:r>
      <w:r w:rsidRPr="00D93035">
        <w:rPr>
          <w:rFonts w:ascii="Times New Roman" w:eastAsia="Times New Roman" w:hAnsi="Times New Roman" w:cs="Times New Roman"/>
          <w:bCs/>
          <w:i/>
          <w:snapToGrid w:val="0"/>
          <w:sz w:val="24"/>
          <w:szCs w:val="24"/>
        </w:rPr>
        <w:t>must</w:t>
      </w:r>
      <w:r w:rsidRPr="00D93035">
        <w:rPr>
          <w:rFonts w:ascii="Times New Roman" w:eastAsia="Times New Roman" w:hAnsi="Times New Roman" w:cs="Times New Roman"/>
          <w:bCs/>
          <w:snapToGrid w:val="0"/>
          <w:sz w:val="24"/>
          <w:szCs w:val="24"/>
        </w:rPr>
        <w:t xml:space="preserve"> certify, by indicating below, how the Notice of Appeal was served on the Department under numbers (2) and (3) below, and where applicable, upon other interested parties indicated by numbers (4) and (5). Failure to do so may result in dismissal of your appeal. Please check the box indicating the method by which you served the following:</w:t>
      </w:r>
    </w:p>
    <w:p w14:paraId="052EB122" w14:textId="77777777" w:rsidR="00220720" w:rsidRPr="00D93035" w:rsidRDefault="00220720" w:rsidP="00220720">
      <w:pPr>
        <w:widowControl w:val="0"/>
        <w:spacing w:after="0" w:line="232" w:lineRule="auto"/>
        <w:rPr>
          <w:rFonts w:ascii="Times New Roman" w:eastAsia="Times New Roman" w:hAnsi="Times New Roman" w:cs="Times New Roman"/>
          <w:bCs/>
          <w:snapToGrid w:val="0"/>
          <w:sz w:val="24"/>
          <w:szCs w:val="24"/>
        </w:rPr>
      </w:pPr>
    </w:p>
    <w:p w14:paraId="6B4E189A" w14:textId="77777777" w:rsidR="00220720" w:rsidRPr="00D93035" w:rsidRDefault="00220720" w:rsidP="00220720">
      <w:pPr>
        <w:widowControl w:val="0"/>
        <w:numPr>
          <w:ilvl w:val="0"/>
          <w:numId w:val="6"/>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Environmental Hearing Board</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i/>
          <w:snapToGrid w:val="0"/>
          <w:sz w:val="24"/>
          <w:szCs w:val="24"/>
        </w:rPr>
        <w:t>via</w:t>
      </w:r>
      <w:r w:rsidRPr="00D93035">
        <w:rPr>
          <w:rFonts w:ascii="Times New Roman" w:eastAsia="Times New Roman" w:hAnsi="Times New Roman" w:cs="Times New Roman"/>
          <w:bCs/>
          <w:snapToGrid w:val="0"/>
          <w:sz w:val="24"/>
          <w:szCs w:val="24"/>
        </w:rPr>
        <w:tab/>
        <w:t>□ first class mail, postage paid</w:t>
      </w:r>
    </w:p>
    <w:p w14:paraId="2E12AF14"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2</w:t>
      </w:r>
      <w:r w:rsidRPr="00D93035">
        <w:rPr>
          <w:rFonts w:ascii="Times New Roman" w:eastAsia="Times New Roman" w:hAnsi="Times New Roman" w:cs="Times New Roman"/>
          <w:bCs/>
          <w:snapToGrid w:val="0"/>
          <w:sz w:val="24"/>
          <w:szCs w:val="24"/>
          <w:vertAlign w:val="superscript"/>
        </w:rPr>
        <w:t>nd</w:t>
      </w:r>
      <w:r w:rsidRPr="00D93035">
        <w:rPr>
          <w:rFonts w:ascii="Times New Roman" w:eastAsia="Times New Roman" w:hAnsi="Times New Roman" w:cs="Times New Roman"/>
          <w:bCs/>
          <w:snapToGrid w:val="0"/>
          <w:sz w:val="24"/>
          <w:szCs w:val="24"/>
        </w:rPr>
        <w:t xml:space="preserve"> Floor Rachel Carson State Office Bldg.</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i/>
          <w:snapToGrid w:val="0"/>
          <w:sz w:val="24"/>
          <w:szCs w:val="24"/>
        </w:rPr>
        <w:tab/>
      </w:r>
      <w:r w:rsidRPr="00D93035">
        <w:rPr>
          <w:rFonts w:ascii="Times New Roman" w:eastAsia="Times New Roman" w:hAnsi="Times New Roman" w:cs="Times New Roman"/>
          <w:bCs/>
          <w:snapToGrid w:val="0"/>
          <w:sz w:val="24"/>
          <w:szCs w:val="24"/>
        </w:rPr>
        <w:t>□ overnight delivery</w:t>
      </w:r>
    </w:p>
    <w:p w14:paraId="1DD351BB"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400 Market St., P.O. Box 8457</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personal delivery</w:t>
      </w:r>
    </w:p>
    <w:p w14:paraId="4EF34701"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Harrisburg, PA 17105-8457</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electronic filing</w:t>
      </w:r>
      <w:r w:rsidRPr="00D93035">
        <w:rPr>
          <w:rFonts w:ascii="Times New Roman" w:eastAsia="Times New Roman" w:hAnsi="Times New Roman" w:cs="Times New Roman"/>
          <w:bCs/>
          <w:snapToGrid w:val="0"/>
          <w:sz w:val="24"/>
          <w:szCs w:val="24"/>
        </w:rPr>
        <w:tab/>
      </w:r>
    </w:p>
    <w:p w14:paraId="65F7C38F"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p>
    <w:p w14:paraId="6D1628C0" w14:textId="77777777" w:rsidR="00220720" w:rsidRPr="00D93035" w:rsidRDefault="00220720" w:rsidP="00220720">
      <w:pPr>
        <w:widowControl w:val="0"/>
        <w:numPr>
          <w:ilvl w:val="0"/>
          <w:numId w:val="6"/>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Department of Environmental Protection</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br/>
        <w:t>Office of Chief Counsel</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i/>
          <w:snapToGrid w:val="0"/>
          <w:sz w:val="24"/>
          <w:szCs w:val="24"/>
        </w:rPr>
        <w:t>via</w:t>
      </w:r>
      <w:r w:rsidRPr="00D93035">
        <w:rPr>
          <w:rFonts w:ascii="Times New Roman" w:eastAsia="Times New Roman" w:hAnsi="Times New Roman" w:cs="Times New Roman"/>
          <w:bCs/>
          <w:snapToGrid w:val="0"/>
          <w:sz w:val="24"/>
          <w:szCs w:val="24"/>
        </w:rPr>
        <w:tab/>
        <w:t>□ first class mail, postage paid</w:t>
      </w:r>
    </w:p>
    <w:p w14:paraId="06264BDC"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Attn: Administrative Officer</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overnight delivery</w:t>
      </w:r>
    </w:p>
    <w:p w14:paraId="0638DF03" w14:textId="77777777" w:rsidR="00220720" w:rsidRPr="00D93035" w:rsidRDefault="00220720" w:rsidP="00220720">
      <w:pPr>
        <w:widowControl w:val="0"/>
        <w:spacing w:after="0" w:line="232" w:lineRule="auto"/>
        <w:ind w:firstLine="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16</w:t>
      </w:r>
      <w:r w:rsidRPr="00D93035">
        <w:rPr>
          <w:rFonts w:ascii="Times New Roman" w:eastAsia="Times New Roman" w:hAnsi="Times New Roman" w:cs="Times New Roman"/>
          <w:bCs/>
          <w:snapToGrid w:val="0"/>
          <w:sz w:val="24"/>
          <w:szCs w:val="24"/>
          <w:vertAlign w:val="superscript"/>
        </w:rPr>
        <w:t>th</w:t>
      </w:r>
      <w:r w:rsidRPr="00D93035">
        <w:rPr>
          <w:rFonts w:ascii="Times New Roman" w:eastAsia="Times New Roman" w:hAnsi="Times New Roman" w:cs="Times New Roman"/>
          <w:bCs/>
          <w:snapToGrid w:val="0"/>
          <w:sz w:val="24"/>
          <w:szCs w:val="24"/>
        </w:rPr>
        <w:t xml:space="preserve"> Floor Rachel Carson State Office </w:t>
      </w:r>
      <w:proofErr w:type="spellStart"/>
      <w:r w:rsidRPr="00D93035">
        <w:rPr>
          <w:rFonts w:ascii="Times New Roman" w:eastAsia="Times New Roman" w:hAnsi="Times New Roman" w:cs="Times New Roman"/>
          <w:bCs/>
          <w:snapToGrid w:val="0"/>
          <w:sz w:val="24"/>
          <w:szCs w:val="24"/>
        </w:rPr>
        <w:t>Bldg</w:t>
      </w:r>
      <w:proofErr w:type="spellEnd"/>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personal delivery</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400 Market Street, P.O. Box 8464</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electronic filing</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Harrisburg, PA  17105-8464</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p>
    <w:p w14:paraId="4ED03062"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12"/>
          <w:szCs w:val="12"/>
        </w:rPr>
      </w:pPr>
    </w:p>
    <w:p w14:paraId="23DD0595" w14:textId="77777777" w:rsidR="00220720" w:rsidRPr="00D93035" w:rsidRDefault="00220720" w:rsidP="00220720">
      <w:pPr>
        <w:widowControl w:val="0"/>
        <w:spacing w:after="0" w:line="232" w:lineRule="auto"/>
        <w:rPr>
          <w:rFonts w:ascii="Times New Roman" w:eastAsia="Times New Roman" w:hAnsi="Times New Roman" w:cs="Times New Roman"/>
          <w:bCs/>
          <w:snapToGrid w:val="0"/>
          <w:sz w:val="12"/>
          <w:szCs w:val="12"/>
        </w:rPr>
      </w:pPr>
    </w:p>
    <w:p w14:paraId="712BE0C5" w14:textId="77777777" w:rsidR="00220720" w:rsidRPr="00D93035" w:rsidRDefault="00220720" w:rsidP="00220720">
      <w:pPr>
        <w:widowControl w:val="0"/>
        <w:numPr>
          <w:ilvl w:val="0"/>
          <w:numId w:val="6"/>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The officer of the Department</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first class mail, postage paid</w:t>
      </w:r>
    </w:p>
    <w:p w14:paraId="3B5AD5E2"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who took the action being appealed</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i/>
          <w:snapToGrid w:val="0"/>
          <w:sz w:val="24"/>
          <w:szCs w:val="24"/>
        </w:rPr>
        <w:t>via</w:t>
      </w:r>
      <w:r w:rsidRPr="00D93035">
        <w:rPr>
          <w:rFonts w:ascii="Times New Roman" w:eastAsia="Times New Roman" w:hAnsi="Times New Roman" w:cs="Times New Roman"/>
          <w:bCs/>
          <w:snapToGrid w:val="0"/>
          <w:sz w:val="24"/>
          <w:szCs w:val="24"/>
        </w:rPr>
        <w:tab/>
        <w:t>□ overnight delivery</w:t>
      </w:r>
    </w:p>
    <w:p w14:paraId="26CC23BB"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w:t>
      </w:r>
      <w:r w:rsidRPr="00D93035">
        <w:rPr>
          <w:rFonts w:ascii="WP IconicSymbolsA" w:eastAsia="Times New Roman" w:hAnsi="WP IconicSymbolsA" w:cs="Times New Roman"/>
          <w:bCs/>
          <w:snapToGrid w:val="0"/>
          <w:sz w:val="24"/>
          <w:szCs w:val="24"/>
        </w:rPr>
        <w:t></w:t>
      </w:r>
      <w:r w:rsidRPr="00D93035">
        <w:rPr>
          <w:rFonts w:ascii="Times New Roman" w:eastAsia="Times New Roman" w:hAnsi="Times New Roman" w:cs="Times New Roman"/>
          <w:bCs/>
          <w:snapToGrid w:val="0"/>
          <w:sz w:val="24"/>
          <w:szCs w:val="24"/>
        </w:rPr>
        <w:t>personal delivery</w:t>
      </w:r>
    </w:p>
    <w:p w14:paraId="0083949B" w14:textId="77777777" w:rsidR="00220720" w:rsidRPr="00D93035" w:rsidRDefault="00220720" w:rsidP="00220720">
      <w:pPr>
        <w:widowControl w:val="0"/>
        <w:spacing w:after="0" w:line="232" w:lineRule="auto"/>
        <w:ind w:left="5040" w:firstLine="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 electronic filing</w:t>
      </w:r>
    </w:p>
    <w:p w14:paraId="52E89F5A" w14:textId="77777777" w:rsidR="00220720" w:rsidRPr="00D93035" w:rsidRDefault="00220720" w:rsidP="00220720">
      <w:pPr>
        <w:widowControl w:val="0"/>
        <w:spacing w:after="0" w:line="232" w:lineRule="auto"/>
        <w:jc w:val="both"/>
        <w:rPr>
          <w:rFonts w:ascii="Times New Roman" w:eastAsia="Times New Roman" w:hAnsi="Times New Roman" w:cs="Times New Roman"/>
          <w:bCs/>
          <w:snapToGrid w:val="0"/>
          <w:color w:val="FF0000"/>
          <w:sz w:val="24"/>
          <w:szCs w:val="24"/>
        </w:rPr>
      </w:pPr>
    </w:p>
    <w:p w14:paraId="41361D82" w14:textId="77777777" w:rsidR="00220720" w:rsidRPr="00D93035" w:rsidRDefault="00220720" w:rsidP="00220720">
      <w:pPr>
        <w:widowControl w:val="0"/>
        <w:spacing w:after="0" w:line="232" w:lineRule="auto"/>
        <w:ind w:left="720"/>
        <w:jc w:val="both"/>
        <w:rPr>
          <w:rFonts w:ascii="Times New Roman" w:eastAsia="Times New Roman" w:hAnsi="Times New Roman" w:cs="Times New Roman"/>
          <w:bCs/>
          <w:snapToGrid w:val="0"/>
          <w:color w:val="FF0000"/>
          <w:sz w:val="24"/>
          <w:szCs w:val="24"/>
        </w:rPr>
      </w:pPr>
      <w:r w:rsidRPr="00D93035">
        <w:rPr>
          <w:rFonts w:ascii="Times New Roman" w:eastAsia="Times New Roman" w:hAnsi="Times New Roman" w:cs="Times New Roman"/>
          <w:bCs/>
          <w:snapToGrid w:val="0"/>
          <w:color w:val="FF0000"/>
          <w:sz w:val="24"/>
          <w:szCs w:val="24"/>
        </w:rPr>
        <w:t xml:space="preserve">Note to Attorneys who </w:t>
      </w:r>
      <w:r w:rsidRPr="00D93035">
        <w:rPr>
          <w:rFonts w:ascii="Times New Roman" w:eastAsia="Times New Roman" w:hAnsi="Times New Roman" w:cs="Times New Roman"/>
          <w:b/>
          <w:bCs/>
          <w:snapToGrid w:val="0"/>
          <w:color w:val="FF0000"/>
          <w:sz w:val="24"/>
          <w:szCs w:val="24"/>
        </w:rPr>
        <w:t>electronically</w:t>
      </w:r>
      <w:r w:rsidRPr="00D93035">
        <w:rPr>
          <w:rFonts w:ascii="Times New Roman" w:eastAsia="Times New Roman" w:hAnsi="Times New Roman" w:cs="Times New Roman"/>
          <w:bCs/>
          <w:snapToGrid w:val="0"/>
          <w:color w:val="FF0000"/>
          <w:sz w:val="24"/>
          <w:szCs w:val="24"/>
        </w:rPr>
        <w:t xml:space="preserve"> file a Notice of Appeal:  A copy is automatically served on the Department’s Office of Chief Counsel</w:t>
      </w:r>
      <w:r>
        <w:rPr>
          <w:rFonts w:ascii="Times New Roman" w:eastAsia="Times New Roman" w:hAnsi="Times New Roman" w:cs="Times New Roman"/>
          <w:bCs/>
          <w:snapToGrid w:val="0"/>
          <w:color w:val="FF0000"/>
          <w:sz w:val="24"/>
          <w:szCs w:val="24"/>
        </w:rPr>
        <w:t xml:space="preserve"> and officer who took the action</w:t>
      </w:r>
      <w:r w:rsidRPr="00D93035">
        <w:rPr>
          <w:rFonts w:ascii="Times New Roman" w:eastAsia="Times New Roman" w:hAnsi="Times New Roman" w:cs="Times New Roman"/>
          <w:bCs/>
          <w:snapToGrid w:val="0"/>
          <w:color w:val="FF0000"/>
          <w:sz w:val="24"/>
          <w:szCs w:val="24"/>
        </w:rPr>
        <w:t>.  There is no need for you to independently serve the Department.</w:t>
      </w:r>
    </w:p>
    <w:p w14:paraId="5416D30D"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p>
    <w:p w14:paraId="0AAB76DD" w14:textId="77777777" w:rsidR="00220720" w:rsidRPr="00D93035" w:rsidRDefault="00220720" w:rsidP="00220720">
      <w:pPr>
        <w:widowControl w:val="0"/>
        <w:numPr>
          <w:ilvl w:val="0"/>
          <w:numId w:val="6"/>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 xml:space="preserve">If your appeal is from the Department of Environmental Protection’s issuance of a permit, license, approval, or certification to another person, you </w:t>
      </w:r>
      <w:r w:rsidRPr="00D93035">
        <w:rPr>
          <w:rFonts w:ascii="Times New Roman" w:eastAsia="Times New Roman" w:hAnsi="Times New Roman" w:cs="Times New Roman"/>
          <w:bCs/>
          <w:i/>
          <w:snapToGrid w:val="0"/>
          <w:sz w:val="24"/>
          <w:szCs w:val="24"/>
        </w:rPr>
        <w:t>must</w:t>
      </w:r>
      <w:r w:rsidRPr="00D93035">
        <w:rPr>
          <w:rFonts w:ascii="Times New Roman" w:eastAsia="Times New Roman" w:hAnsi="Times New Roman" w:cs="Times New Roman"/>
          <w:bCs/>
          <w:snapToGrid w:val="0"/>
          <w:sz w:val="24"/>
          <w:szCs w:val="24"/>
        </w:rPr>
        <w:t xml:space="preserve"> serve the following:</w:t>
      </w:r>
    </w:p>
    <w:p w14:paraId="6EFBA74B"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p>
    <w:p w14:paraId="474DCC20" w14:textId="77777777" w:rsidR="00220720" w:rsidRPr="00D93035" w:rsidRDefault="00220720" w:rsidP="00220720">
      <w:pPr>
        <w:widowControl w:val="0"/>
        <w:spacing w:after="0" w:line="232" w:lineRule="auto"/>
        <w:ind w:left="720" w:firstLine="36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The entity to whom the permit, license</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i/>
          <w:snapToGrid w:val="0"/>
          <w:sz w:val="24"/>
          <w:szCs w:val="24"/>
        </w:rPr>
        <w:t>via</w:t>
      </w:r>
      <w:r w:rsidRPr="00D93035">
        <w:rPr>
          <w:rFonts w:ascii="Times New Roman" w:eastAsia="Times New Roman" w:hAnsi="Times New Roman" w:cs="Times New Roman"/>
          <w:bCs/>
          <w:snapToGrid w:val="0"/>
          <w:sz w:val="24"/>
          <w:szCs w:val="24"/>
        </w:rPr>
        <w:tab/>
        <w:t>□ first class mail, postage paid</w:t>
      </w:r>
    </w:p>
    <w:p w14:paraId="0E9CC66A" w14:textId="77777777" w:rsidR="00220720" w:rsidRPr="00D93035" w:rsidRDefault="00220720" w:rsidP="00220720">
      <w:pPr>
        <w:widowControl w:val="0"/>
        <w:spacing w:after="0" w:line="232" w:lineRule="auto"/>
        <w:ind w:left="720" w:firstLine="36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approval, or certification was issued.</w:t>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overnight delivery</w:t>
      </w:r>
    </w:p>
    <w:p w14:paraId="2F747B5E"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r>
      <w:r w:rsidRPr="00D93035">
        <w:rPr>
          <w:rFonts w:ascii="Times New Roman" w:eastAsia="Times New Roman" w:hAnsi="Times New Roman" w:cs="Times New Roman"/>
          <w:bCs/>
          <w:snapToGrid w:val="0"/>
          <w:sz w:val="24"/>
          <w:szCs w:val="24"/>
        </w:rPr>
        <w:tab/>
        <w:t>□ personal delivery</w:t>
      </w:r>
    </w:p>
    <w:p w14:paraId="22AD9B18" w14:textId="77777777" w:rsidR="00220720" w:rsidRPr="00D93035" w:rsidRDefault="00220720" w:rsidP="00220720">
      <w:pPr>
        <w:widowControl w:val="0"/>
        <w:spacing w:after="0" w:line="232" w:lineRule="auto"/>
        <w:ind w:left="720"/>
        <w:rPr>
          <w:rFonts w:ascii="Times New Roman" w:eastAsia="Times New Roman" w:hAnsi="Times New Roman" w:cs="Times New Roman"/>
          <w:bCs/>
          <w:snapToGrid w:val="0"/>
          <w:sz w:val="24"/>
          <w:szCs w:val="24"/>
        </w:rPr>
      </w:pPr>
    </w:p>
    <w:p w14:paraId="7923A84E" w14:textId="77777777" w:rsidR="00220720" w:rsidRPr="00D93035" w:rsidRDefault="00220720" w:rsidP="00220720">
      <w:pPr>
        <w:widowControl w:val="0"/>
        <w:numPr>
          <w:ilvl w:val="0"/>
          <w:numId w:val="6"/>
        </w:numPr>
        <w:spacing w:after="120" w:line="233"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Where applicable, you should also serve a copy of your appeal on any of the following:</w:t>
      </w:r>
    </w:p>
    <w:p w14:paraId="67FCA834" w14:textId="5EF5AC30" w:rsidR="00220720" w:rsidRDefault="00220720" w:rsidP="00220720">
      <w:pPr>
        <w:widowControl w:val="0"/>
        <w:numPr>
          <w:ilvl w:val="0"/>
          <w:numId w:val="1"/>
        </w:numPr>
        <w:spacing w:after="0" w:line="232" w:lineRule="auto"/>
        <w:ind w:left="1080"/>
        <w:jc w:val="both"/>
        <w:rPr>
          <w:rFonts w:ascii="Times New Roman" w:eastAsia="Times New Roman" w:hAnsi="Times New Roman" w:cs="Times New Roman"/>
          <w:bCs/>
          <w:snapToGrid w:val="0"/>
          <w:sz w:val="24"/>
          <w:szCs w:val="24"/>
        </w:rPr>
      </w:pPr>
      <w:bookmarkStart w:id="0" w:name="_Hlk109742088"/>
      <w:r>
        <w:rPr>
          <w:rFonts w:ascii="Times New Roman" w:eastAsia="Times New Roman" w:hAnsi="Times New Roman" w:cs="Times New Roman"/>
          <w:bCs/>
          <w:snapToGrid w:val="0"/>
          <w:sz w:val="24"/>
          <w:szCs w:val="24"/>
        </w:rPr>
        <w:t xml:space="preserve">In appeals </w:t>
      </w:r>
      <w:r w:rsidRPr="00D93035">
        <w:rPr>
          <w:rFonts w:ascii="Times New Roman" w:eastAsia="Times New Roman" w:hAnsi="Times New Roman" w:cs="Times New Roman"/>
          <w:bCs/>
          <w:snapToGrid w:val="0"/>
          <w:sz w:val="24"/>
          <w:szCs w:val="24"/>
        </w:rPr>
        <w:t>involving a decision under Sections 5 or 7 of the Sewage Facilities Act, 35 P.S. §§ 750.5, 750.7</w:t>
      </w:r>
      <w:r>
        <w:rPr>
          <w:rFonts w:ascii="Times New Roman" w:eastAsia="Times New Roman" w:hAnsi="Times New Roman" w:cs="Times New Roman"/>
          <w:bCs/>
          <w:snapToGrid w:val="0"/>
          <w:sz w:val="24"/>
          <w:szCs w:val="24"/>
        </w:rPr>
        <w:t>, a</w:t>
      </w:r>
      <w:r w:rsidRPr="00D93035">
        <w:rPr>
          <w:rFonts w:ascii="Times New Roman" w:eastAsia="Times New Roman" w:hAnsi="Times New Roman" w:cs="Times New Roman"/>
          <w:bCs/>
          <w:snapToGrid w:val="0"/>
          <w:sz w:val="24"/>
          <w:szCs w:val="24"/>
        </w:rPr>
        <w:t xml:space="preserve">ny affected municipality, its municipal authority, and the proponent of the </w:t>
      </w:r>
      <w:r>
        <w:rPr>
          <w:rFonts w:ascii="Times New Roman" w:eastAsia="Times New Roman" w:hAnsi="Times New Roman" w:cs="Times New Roman"/>
          <w:bCs/>
          <w:snapToGrid w:val="0"/>
          <w:sz w:val="24"/>
          <w:szCs w:val="24"/>
        </w:rPr>
        <w:t>request</w:t>
      </w:r>
      <w:r w:rsidRPr="00D93035">
        <w:rPr>
          <w:rFonts w:ascii="Times New Roman" w:eastAsia="Times New Roman" w:hAnsi="Times New Roman" w:cs="Times New Roman"/>
          <w:bCs/>
          <w:snapToGrid w:val="0"/>
          <w:sz w:val="24"/>
          <w:szCs w:val="24"/>
        </w:rPr>
        <w:t>, whe</w:t>
      </w:r>
      <w:r>
        <w:rPr>
          <w:rFonts w:ascii="Times New Roman" w:eastAsia="Times New Roman" w:hAnsi="Times New Roman" w:cs="Times New Roman"/>
          <w:bCs/>
          <w:snapToGrid w:val="0"/>
          <w:sz w:val="24"/>
          <w:szCs w:val="24"/>
        </w:rPr>
        <w:t>n</w:t>
      </w:r>
      <w:r w:rsidRPr="00D93035">
        <w:rPr>
          <w:rFonts w:ascii="Times New Roman" w:eastAsia="Times New Roman" w:hAnsi="Times New Roman" w:cs="Times New Roman"/>
          <w:bCs/>
          <w:snapToGrid w:val="0"/>
          <w:sz w:val="24"/>
          <w:szCs w:val="24"/>
        </w:rPr>
        <w:t xml:space="preserve"> applicable, </w:t>
      </w:r>
      <w:r>
        <w:rPr>
          <w:rFonts w:ascii="Times New Roman" w:eastAsia="Times New Roman" w:hAnsi="Times New Roman" w:cs="Times New Roman"/>
          <w:bCs/>
          <w:snapToGrid w:val="0"/>
          <w:sz w:val="24"/>
          <w:szCs w:val="24"/>
        </w:rPr>
        <w:t>and any municipality or municipal authority whose official plan may be affected by a decision of the Board in the appeal</w:t>
      </w:r>
      <w:r w:rsidR="00EA32B7">
        <w:rPr>
          <w:rFonts w:ascii="Times New Roman" w:eastAsia="Times New Roman" w:hAnsi="Times New Roman" w:cs="Times New Roman"/>
          <w:bCs/>
          <w:snapToGrid w:val="0"/>
          <w:sz w:val="24"/>
          <w:szCs w:val="24"/>
        </w:rPr>
        <w:t>.</w:t>
      </w:r>
    </w:p>
    <w:p w14:paraId="62CDB412" w14:textId="77777777" w:rsidR="00220720" w:rsidRPr="00D93035" w:rsidRDefault="00220720" w:rsidP="00220720">
      <w:pPr>
        <w:widowControl w:val="0"/>
        <w:spacing w:after="0" w:line="232" w:lineRule="auto"/>
        <w:ind w:left="1080"/>
        <w:jc w:val="both"/>
        <w:rPr>
          <w:rFonts w:ascii="Times New Roman" w:eastAsia="Times New Roman" w:hAnsi="Times New Roman" w:cs="Times New Roman"/>
          <w:bCs/>
          <w:snapToGrid w:val="0"/>
          <w:sz w:val="24"/>
          <w:szCs w:val="24"/>
        </w:rPr>
      </w:pPr>
    </w:p>
    <w:p w14:paraId="088206EF" w14:textId="77777777" w:rsidR="00220720" w:rsidRPr="00D93035" w:rsidRDefault="00220720" w:rsidP="00220720">
      <w:pPr>
        <w:widowControl w:val="0"/>
        <w:numPr>
          <w:ilvl w:val="0"/>
          <w:numId w:val="2"/>
        </w:numPr>
        <w:spacing w:after="0" w:line="232" w:lineRule="auto"/>
        <w:ind w:left="1080"/>
        <w:jc w:val="both"/>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 xml:space="preserve">A </w:t>
      </w:r>
      <w:r w:rsidRPr="00D93035">
        <w:rPr>
          <w:rFonts w:ascii="Times New Roman" w:eastAsia="Times New Roman" w:hAnsi="Times New Roman" w:cs="Times New Roman"/>
          <w:bCs/>
          <w:snapToGrid w:val="0"/>
          <w:sz w:val="24"/>
          <w:szCs w:val="24"/>
        </w:rPr>
        <w:t>mining company</w:t>
      </w:r>
      <w:r>
        <w:rPr>
          <w:rFonts w:ascii="Times New Roman" w:eastAsia="Times New Roman" w:hAnsi="Times New Roman" w:cs="Times New Roman"/>
          <w:bCs/>
          <w:snapToGrid w:val="0"/>
          <w:sz w:val="24"/>
          <w:szCs w:val="24"/>
        </w:rPr>
        <w:t>, well operator, or owner or operator of a storage tank</w:t>
      </w:r>
      <w:r w:rsidRPr="00D93035">
        <w:rPr>
          <w:rFonts w:ascii="Times New Roman" w:eastAsia="Times New Roman" w:hAnsi="Times New Roman" w:cs="Times New Roman"/>
          <w:bCs/>
          <w:snapToGrid w:val="0"/>
          <w:sz w:val="24"/>
          <w:szCs w:val="24"/>
        </w:rPr>
        <w:t xml:space="preserve"> in appeals involving a claim of subsidence damage</w:t>
      </w:r>
      <w:r>
        <w:rPr>
          <w:rFonts w:ascii="Times New Roman" w:eastAsia="Times New Roman" w:hAnsi="Times New Roman" w:cs="Times New Roman"/>
          <w:bCs/>
          <w:snapToGrid w:val="0"/>
          <w:sz w:val="24"/>
          <w:szCs w:val="24"/>
        </w:rPr>
        <w:t xml:space="preserve">, </w:t>
      </w:r>
      <w:r w:rsidRPr="00D93035">
        <w:rPr>
          <w:rFonts w:ascii="Times New Roman" w:eastAsia="Times New Roman" w:hAnsi="Times New Roman" w:cs="Times New Roman"/>
          <w:bCs/>
          <w:snapToGrid w:val="0"/>
          <w:sz w:val="24"/>
          <w:szCs w:val="24"/>
        </w:rPr>
        <w:t>water loss</w:t>
      </w:r>
      <w:r>
        <w:rPr>
          <w:rFonts w:ascii="Times New Roman" w:eastAsia="Times New Roman" w:hAnsi="Times New Roman" w:cs="Times New Roman"/>
          <w:bCs/>
          <w:snapToGrid w:val="0"/>
          <w:sz w:val="24"/>
          <w:szCs w:val="24"/>
        </w:rPr>
        <w:t xml:space="preserve"> or contamination. </w:t>
      </w:r>
      <w:r w:rsidRPr="00D93035">
        <w:rPr>
          <w:rFonts w:ascii="Times New Roman" w:eastAsia="Times New Roman" w:hAnsi="Times New Roman" w:cs="Times New Roman"/>
          <w:bCs/>
          <w:snapToGrid w:val="0"/>
          <w:sz w:val="24"/>
          <w:szCs w:val="24"/>
        </w:rPr>
        <w:t xml:space="preserve"> </w:t>
      </w:r>
    </w:p>
    <w:p w14:paraId="7F50C3FB" w14:textId="77777777" w:rsidR="00220720" w:rsidRPr="00D93035" w:rsidRDefault="00220720" w:rsidP="00220720">
      <w:pPr>
        <w:widowControl w:val="0"/>
        <w:spacing w:after="0" w:line="232" w:lineRule="auto"/>
        <w:ind w:left="1080"/>
        <w:jc w:val="both"/>
        <w:rPr>
          <w:rFonts w:ascii="Times New Roman" w:eastAsia="Times New Roman" w:hAnsi="Times New Roman" w:cs="Times New Roman"/>
          <w:bCs/>
          <w:snapToGrid w:val="0"/>
          <w:sz w:val="24"/>
          <w:szCs w:val="24"/>
        </w:rPr>
      </w:pPr>
    </w:p>
    <w:bookmarkEnd w:id="0"/>
    <w:p w14:paraId="587B671F" w14:textId="77777777" w:rsidR="00220720" w:rsidRPr="00D93035" w:rsidRDefault="00220720" w:rsidP="00220720">
      <w:pPr>
        <w:keepNext/>
        <w:spacing w:after="0" w:line="240" w:lineRule="auto"/>
        <w:jc w:val="center"/>
        <w:outlineLvl w:val="1"/>
        <w:rPr>
          <w:rFonts w:ascii="Times New Roman" w:eastAsia="Times New Roman" w:hAnsi="Times New Roman" w:cs="Times New Roman"/>
          <w:b/>
          <w:snapToGrid w:val="0"/>
          <w:sz w:val="24"/>
          <w:szCs w:val="24"/>
        </w:rPr>
      </w:pPr>
      <w:r w:rsidRPr="00D93035">
        <w:rPr>
          <w:rFonts w:ascii="Times New Roman" w:eastAsia="Times New Roman" w:hAnsi="Times New Roman" w:cs="Times New Roman"/>
          <w:b/>
          <w:snapToGrid w:val="0"/>
          <w:color w:val="7030A0"/>
          <w:sz w:val="24"/>
          <w:szCs w:val="20"/>
        </w:rPr>
        <w:br w:type="page"/>
      </w:r>
      <w:r w:rsidRPr="00D93035">
        <w:rPr>
          <w:rFonts w:ascii="Times New Roman" w:eastAsia="Times New Roman" w:hAnsi="Times New Roman" w:cs="Times New Roman"/>
          <w:b/>
          <w:snapToGrid w:val="0"/>
          <w:sz w:val="24"/>
          <w:szCs w:val="24"/>
        </w:rPr>
        <w:lastRenderedPageBreak/>
        <w:t>NOTICE OF APPEAL FORM</w:t>
      </w:r>
    </w:p>
    <w:p w14:paraId="113002AE" w14:textId="11DB9F1A" w:rsidR="00220720" w:rsidRPr="00D93035" w:rsidRDefault="00220720" w:rsidP="00220720">
      <w:pPr>
        <w:keepNext/>
        <w:spacing w:after="0" w:line="240" w:lineRule="auto"/>
        <w:jc w:val="center"/>
        <w:outlineLvl w:val="1"/>
        <w:rPr>
          <w:rFonts w:ascii="Times New Roman" w:eastAsia="Times New Roman" w:hAnsi="Times New Roman" w:cs="Times New Roman"/>
          <w:b/>
          <w:bCs/>
          <w:snapToGrid w:val="0"/>
          <w:sz w:val="20"/>
          <w:szCs w:val="20"/>
        </w:rPr>
      </w:pPr>
      <w:r w:rsidRPr="00D93035">
        <w:rPr>
          <w:rFonts w:ascii="Times New Roman" w:eastAsia="Times New Roman" w:hAnsi="Times New Roman" w:cs="Times New Roman"/>
          <w:b/>
          <w:bCs/>
          <w:snapToGrid w:val="0"/>
          <w:sz w:val="20"/>
          <w:szCs w:val="20"/>
        </w:rPr>
        <w:t>SIGNATURE PAGE</w:t>
      </w:r>
      <w:r w:rsidR="00885392">
        <w:rPr>
          <w:rFonts w:ascii="Times New Roman" w:eastAsia="Times New Roman" w:hAnsi="Times New Roman" w:cs="Times New Roman"/>
          <w:b/>
          <w:bCs/>
          <w:snapToGrid w:val="0"/>
          <w:sz w:val="20"/>
          <w:szCs w:val="20"/>
        </w:rPr>
        <w:t xml:space="preserve"> </w:t>
      </w:r>
    </w:p>
    <w:p w14:paraId="79E38EB2" w14:textId="77777777" w:rsidR="00220720" w:rsidRPr="00D93035" w:rsidRDefault="00220720" w:rsidP="00220720">
      <w:pPr>
        <w:spacing w:after="0" w:line="241" w:lineRule="auto"/>
        <w:jc w:val="both"/>
        <w:rPr>
          <w:rFonts w:ascii="Times New Roman" w:eastAsia="Times New Roman" w:hAnsi="Times New Roman" w:cs="Times New Roman"/>
          <w:bCs/>
          <w:snapToGrid w:val="0"/>
          <w:sz w:val="24"/>
          <w:szCs w:val="20"/>
        </w:rPr>
      </w:pPr>
    </w:p>
    <w:p w14:paraId="29E6396D" w14:textId="79676565" w:rsidR="00220720" w:rsidRPr="00D93035" w:rsidRDefault="00220720" w:rsidP="00220720">
      <w:pPr>
        <w:spacing w:after="0" w:line="241" w:lineRule="auto"/>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 xml:space="preserve">By filing this Notice of Appeal with the Environmental Hearing Board, I hereby certify that the information submitted is true and correct to the best of my information and belief. Additionally, I certify that a copy of this Notice of Appeal was served upon each of the individuals indicated on Page </w:t>
      </w:r>
      <w:r w:rsidR="00EA7900">
        <w:rPr>
          <w:rFonts w:ascii="Times New Roman" w:eastAsia="Times New Roman" w:hAnsi="Times New Roman" w:cs="Times New Roman"/>
          <w:bCs/>
          <w:snapToGrid w:val="0"/>
          <w:sz w:val="24"/>
          <w:szCs w:val="20"/>
        </w:rPr>
        <w:t>3</w:t>
      </w:r>
      <w:r w:rsidRPr="00D93035">
        <w:rPr>
          <w:rFonts w:ascii="Times New Roman" w:eastAsia="Times New Roman" w:hAnsi="Times New Roman" w:cs="Times New Roman"/>
          <w:bCs/>
          <w:snapToGrid w:val="0"/>
          <w:sz w:val="24"/>
          <w:szCs w:val="20"/>
        </w:rPr>
        <w:t xml:space="preserve"> of this form on the following date: _________________________.</w:t>
      </w:r>
    </w:p>
    <w:p w14:paraId="0035E0B2"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2DF9B4D4"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5F9AEA47" w14:textId="77777777" w:rsidR="00220720" w:rsidRPr="00D93035" w:rsidRDefault="00220720" w:rsidP="00220720">
      <w:pPr>
        <w:widowControl w:val="0"/>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snapToGrid w:val="0"/>
          <w:sz w:val="24"/>
          <w:szCs w:val="20"/>
        </w:rPr>
        <w:t>__________________________________________</w:t>
      </w:r>
    </w:p>
    <w:p w14:paraId="551A9609"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 xml:space="preserve">Signature of Appellant or Appellant’s Counsel </w:t>
      </w:r>
    </w:p>
    <w:p w14:paraId="77FAB4DA"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67F90A60" w14:textId="77777777" w:rsidR="00220720" w:rsidRPr="00D93035" w:rsidRDefault="00220720" w:rsidP="00220720">
      <w:pPr>
        <w:spacing w:after="12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Date: _____________________________________</w:t>
      </w:r>
    </w:p>
    <w:p w14:paraId="580FF664"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776C3B48"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0E2B3B03"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If you have authorized counsel to represent you, please supply the following information (</w:t>
      </w:r>
      <w:r w:rsidRPr="00D93035">
        <w:rPr>
          <w:rFonts w:ascii="Times New Roman" w:eastAsia="Times New Roman" w:hAnsi="Times New Roman" w:cs="Times New Roman"/>
          <w:bCs/>
          <w:i/>
          <w:snapToGrid w:val="0"/>
          <w:sz w:val="24"/>
          <w:szCs w:val="20"/>
        </w:rPr>
        <w:t>Corporations must be represented by counsel</w:t>
      </w:r>
      <w:r w:rsidRPr="00D93035">
        <w:rPr>
          <w:rFonts w:ascii="Times New Roman" w:eastAsia="Times New Roman" w:hAnsi="Times New Roman" w:cs="Times New Roman"/>
          <w:bCs/>
          <w:snapToGrid w:val="0"/>
          <w:sz w:val="24"/>
          <w:szCs w:val="20"/>
        </w:rPr>
        <w:t>):</w:t>
      </w:r>
    </w:p>
    <w:p w14:paraId="2B838D53"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70D17B92"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2F7E88C0" w14:textId="77777777" w:rsidR="00220720" w:rsidRPr="00D93035" w:rsidRDefault="00220720" w:rsidP="00220720">
      <w:pPr>
        <w:widowControl w:val="0"/>
        <w:spacing w:after="0" w:line="240" w:lineRule="auto"/>
        <w:ind w:left="4320"/>
        <w:jc w:val="both"/>
        <w:rPr>
          <w:rFonts w:ascii="Times New Roman" w:eastAsia="Times New Roman" w:hAnsi="Times New Roman" w:cs="Times New Roman"/>
          <w:snapToGrid w:val="0"/>
          <w:sz w:val="24"/>
          <w:szCs w:val="20"/>
        </w:rPr>
      </w:pPr>
      <w:r w:rsidRPr="00D93035">
        <w:rPr>
          <w:rFonts w:ascii="Times New Roman" w:eastAsia="Times New Roman" w:hAnsi="Times New Roman" w:cs="Times New Roman"/>
          <w:bCs/>
          <w:snapToGrid w:val="0"/>
          <w:sz w:val="24"/>
          <w:szCs w:val="20"/>
        </w:rPr>
        <w:t>__________________________________________</w:t>
      </w:r>
    </w:p>
    <w:p w14:paraId="2450F934"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Attorney Name (Type or Print)</w:t>
      </w:r>
    </w:p>
    <w:p w14:paraId="5175165B"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13E7926E"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__________________________________________</w:t>
      </w:r>
    </w:p>
    <w:p w14:paraId="35E9329F"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4E47BB21"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__________________________________________</w:t>
      </w:r>
    </w:p>
    <w:p w14:paraId="30E2B1C3"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03CA5857"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__________________________________________</w:t>
      </w:r>
    </w:p>
    <w:p w14:paraId="04ABB490"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Address</w:t>
      </w:r>
    </w:p>
    <w:p w14:paraId="4A3A9935"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45145621" w14:textId="77777777" w:rsidR="00220720" w:rsidRPr="00D93035" w:rsidRDefault="00220720" w:rsidP="00220720">
      <w:pPr>
        <w:spacing w:after="0" w:line="240" w:lineRule="auto"/>
        <w:ind w:left="4320"/>
        <w:jc w:val="both"/>
        <w:rPr>
          <w:rFonts w:ascii="Times New Roman" w:eastAsia="Times New Roman" w:hAnsi="Times New Roman" w:cs="Times New Roman"/>
          <w:snapToGrid w:val="0"/>
          <w:sz w:val="24"/>
          <w:szCs w:val="20"/>
        </w:rPr>
      </w:pPr>
      <w:r w:rsidRPr="00D93035">
        <w:rPr>
          <w:rFonts w:ascii="Times New Roman" w:eastAsia="Times New Roman" w:hAnsi="Times New Roman" w:cs="Times New Roman"/>
          <w:bCs/>
          <w:snapToGrid w:val="0"/>
          <w:sz w:val="24"/>
          <w:szCs w:val="20"/>
        </w:rPr>
        <w:t>Telephone No.: _____________________________</w:t>
      </w:r>
    </w:p>
    <w:p w14:paraId="3838FB97"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p>
    <w:p w14:paraId="7D18B442" w14:textId="77777777" w:rsidR="00220720" w:rsidRPr="00D93035" w:rsidRDefault="00220720" w:rsidP="00220720">
      <w:pPr>
        <w:spacing w:after="0" w:line="240" w:lineRule="auto"/>
        <w:ind w:left="4320"/>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Email: ____________________________________</w:t>
      </w:r>
    </w:p>
    <w:p w14:paraId="37C8311A"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p>
    <w:p w14:paraId="1610864B" w14:textId="77777777" w:rsidR="00220720" w:rsidRPr="00D93035" w:rsidRDefault="00220720" w:rsidP="00220720">
      <w:pPr>
        <w:widowControl w:val="0"/>
        <w:spacing w:after="0" w:line="240" w:lineRule="auto"/>
        <w:ind w:firstLine="90"/>
        <w:jc w:val="center"/>
        <w:rPr>
          <w:rFonts w:ascii="Times New Roman" w:eastAsia="Times New Roman" w:hAnsi="Times New Roman" w:cs="Times New Roman"/>
          <w:snapToGrid w:val="0"/>
          <w:sz w:val="24"/>
          <w:szCs w:val="20"/>
        </w:rPr>
      </w:pPr>
      <w:r w:rsidRPr="00D93035">
        <w:rPr>
          <w:rFonts w:ascii="Times New Roman" w:eastAsia="Times New Roman" w:hAnsi="Times New Roman" w:cs="Times New Roman"/>
          <w:bCs/>
          <w:snapToGrid w:val="0"/>
          <w:sz w:val="24"/>
          <w:szCs w:val="20"/>
        </w:rPr>
        <w:t>____________________</w:t>
      </w:r>
    </w:p>
    <w:p w14:paraId="12FCA88A" w14:textId="77777777" w:rsidR="00220720" w:rsidRPr="00D93035" w:rsidRDefault="00220720" w:rsidP="00220720">
      <w:pPr>
        <w:spacing w:after="0" w:line="240" w:lineRule="auto"/>
        <w:jc w:val="center"/>
        <w:rPr>
          <w:rFonts w:ascii="Times New Roman" w:eastAsia="Times New Roman" w:hAnsi="Times New Roman" w:cs="Times New Roman"/>
          <w:bCs/>
          <w:snapToGrid w:val="0"/>
          <w:sz w:val="24"/>
          <w:szCs w:val="20"/>
        </w:rPr>
      </w:pPr>
    </w:p>
    <w:p w14:paraId="01DA7FF1" w14:textId="77777777" w:rsidR="00220720" w:rsidRPr="00D93035" w:rsidRDefault="00220720" w:rsidP="00220720">
      <w:pPr>
        <w:spacing w:after="0" w:line="240" w:lineRule="auto"/>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bCs/>
          <w:snapToGrid w:val="0"/>
          <w:sz w:val="24"/>
          <w:szCs w:val="20"/>
        </w:rPr>
        <w:t>TDD users please contact the Pennsylvania Relay Service at 1-800-654-5984. If you require an accommodation or this information in an alternative form, please contact the Secretary to the Board at 717-787-3483.</w:t>
      </w:r>
    </w:p>
    <w:p w14:paraId="366AF0CE" w14:textId="77777777" w:rsidR="00220720" w:rsidRPr="00D93035" w:rsidRDefault="00220720" w:rsidP="00220720">
      <w:pPr>
        <w:widowControl w:val="0"/>
        <w:spacing w:after="0" w:line="240" w:lineRule="auto"/>
        <w:ind w:firstLine="90"/>
        <w:jc w:val="center"/>
        <w:rPr>
          <w:rFonts w:ascii="Times New Roman" w:eastAsia="Times New Roman" w:hAnsi="Times New Roman" w:cs="Times New Roman"/>
          <w:snapToGrid w:val="0"/>
          <w:sz w:val="24"/>
          <w:szCs w:val="20"/>
        </w:rPr>
      </w:pPr>
      <w:r w:rsidRPr="00D93035">
        <w:rPr>
          <w:rFonts w:ascii="Times New Roman" w:eastAsia="Times New Roman" w:hAnsi="Times New Roman" w:cs="Times New Roman"/>
          <w:bCs/>
          <w:snapToGrid w:val="0"/>
          <w:sz w:val="24"/>
          <w:szCs w:val="20"/>
        </w:rPr>
        <w:t>____________________</w:t>
      </w:r>
    </w:p>
    <w:p w14:paraId="3FA4E7C7" w14:textId="77777777" w:rsidR="00220720" w:rsidRPr="00D93035" w:rsidRDefault="00220720" w:rsidP="00220720">
      <w:pPr>
        <w:spacing w:after="0" w:line="240" w:lineRule="auto"/>
        <w:jc w:val="center"/>
        <w:rPr>
          <w:rFonts w:ascii="Times New Roman" w:eastAsia="Times New Roman" w:hAnsi="Times New Roman" w:cs="Times New Roman"/>
          <w:bCs/>
          <w:snapToGrid w:val="0"/>
          <w:sz w:val="24"/>
          <w:szCs w:val="20"/>
        </w:rPr>
      </w:pPr>
    </w:p>
    <w:p w14:paraId="345C9F13" w14:textId="77777777" w:rsidR="00220720" w:rsidRPr="00D93035" w:rsidRDefault="00220720" w:rsidP="00220720">
      <w:pPr>
        <w:keepNext/>
        <w:spacing w:after="0" w:line="240" w:lineRule="auto"/>
        <w:jc w:val="center"/>
        <w:outlineLvl w:val="1"/>
        <w:rPr>
          <w:rFonts w:ascii="Times New Roman" w:eastAsia="Times New Roman" w:hAnsi="Times New Roman" w:cs="Times New Roman"/>
          <w:b/>
          <w:bCs/>
          <w:snapToGrid w:val="0"/>
          <w:sz w:val="24"/>
          <w:szCs w:val="20"/>
        </w:rPr>
      </w:pPr>
      <w:r w:rsidRPr="00D93035">
        <w:rPr>
          <w:rFonts w:ascii="Times New Roman" w:eastAsia="Times New Roman" w:hAnsi="Times New Roman" w:cs="Times New Roman"/>
          <w:b/>
          <w:bCs/>
          <w:snapToGrid w:val="0"/>
          <w:sz w:val="24"/>
          <w:szCs w:val="20"/>
        </w:rPr>
        <w:t>Please see the attached Filing Instructions for additional information and requirements regarding the filing of this form.</w:t>
      </w:r>
    </w:p>
    <w:p w14:paraId="604F7750" w14:textId="77777777" w:rsidR="00220720" w:rsidRPr="00D93035" w:rsidRDefault="00220720" w:rsidP="00220720">
      <w:pPr>
        <w:widowControl w:val="0"/>
        <w:spacing w:after="0" w:line="240" w:lineRule="auto"/>
        <w:jc w:val="both"/>
        <w:rPr>
          <w:rFonts w:ascii="Times New Roman" w:eastAsia="Times New Roman" w:hAnsi="Times New Roman" w:cs="Times New Roman"/>
          <w:snapToGrid w:val="0"/>
          <w:sz w:val="24"/>
          <w:szCs w:val="20"/>
        </w:rPr>
      </w:pPr>
    </w:p>
    <w:p w14:paraId="63A128FA" w14:textId="77777777" w:rsidR="00220720" w:rsidRPr="00D93035" w:rsidRDefault="00220720" w:rsidP="00220720">
      <w:pPr>
        <w:widowControl w:val="0"/>
        <w:spacing w:after="0" w:line="240" w:lineRule="auto"/>
        <w:jc w:val="both"/>
        <w:rPr>
          <w:rFonts w:ascii="Times New Roman" w:eastAsia="Times New Roman" w:hAnsi="Times New Roman" w:cs="Times New Roman"/>
          <w:snapToGrid w:val="0"/>
          <w:sz w:val="24"/>
          <w:szCs w:val="20"/>
        </w:rPr>
        <w:sectPr w:rsidR="00220720" w:rsidRPr="00D93035" w:rsidSect="00EB4E9C">
          <w:headerReference w:type="default" r:id="rId18"/>
          <w:type w:val="continuous"/>
          <w:pgSz w:w="12240" w:h="15840" w:code="1"/>
          <w:pgMar w:top="1080" w:right="1440" w:bottom="1080" w:left="1440" w:header="864" w:footer="432" w:gutter="0"/>
          <w:paperSrc w:first="15" w:other="15"/>
          <w:cols w:space="720"/>
          <w:noEndnote/>
          <w:titlePg/>
          <w:docGrid w:linePitch="326"/>
        </w:sectPr>
      </w:pPr>
    </w:p>
    <w:p w14:paraId="38ADF4C2" w14:textId="77777777" w:rsidR="00220720" w:rsidRPr="00D93035" w:rsidRDefault="00220720" w:rsidP="00220720">
      <w:pPr>
        <w:keepNext/>
        <w:widowControl w:val="0"/>
        <w:spacing w:after="0" w:line="240" w:lineRule="auto"/>
        <w:jc w:val="center"/>
        <w:outlineLvl w:val="0"/>
        <w:rPr>
          <w:rFonts w:ascii="Times New Roman" w:eastAsia="Times New Roman" w:hAnsi="Times New Roman" w:cs="Times New Roman"/>
          <w:b/>
          <w:bCs/>
          <w:iCs/>
          <w:caps/>
          <w:snapToGrid w:val="0"/>
          <w:sz w:val="36"/>
          <w:szCs w:val="36"/>
        </w:rPr>
      </w:pPr>
      <w:r w:rsidRPr="00D93035">
        <w:rPr>
          <w:rFonts w:ascii="Times New Roman" w:eastAsia="Times New Roman" w:hAnsi="Times New Roman" w:cs="Times New Roman"/>
          <w:b/>
          <w:bCs/>
          <w:iCs/>
          <w:caps/>
          <w:snapToGrid w:val="0"/>
          <w:sz w:val="36"/>
          <w:szCs w:val="36"/>
        </w:rPr>
        <w:lastRenderedPageBreak/>
        <w:t>FILING INSTRUCTIONS</w:t>
      </w:r>
    </w:p>
    <w:p w14:paraId="04938C93" w14:textId="77777777" w:rsidR="00220720" w:rsidRPr="00D93035" w:rsidRDefault="00220720" w:rsidP="00220720">
      <w:pPr>
        <w:spacing w:after="0" w:line="240" w:lineRule="auto"/>
        <w:jc w:val="both"/>
        <w:rPr>
          <w:rFonts w:ascii="Times New Roman" w:eastAsia="Times New Roman" w:hAnsi="Times New Roman" w:cs="Times New Roman"/>
          <w:sz w:val="24"/>
          <w:szCs w:val="24"/>
          <w:u w:val="double"/>
        </w:rPr>
      </w:pPr>
      <w:r w:rsidRPr="00D93035">
        <w:rPr>
          <w:rFonts w:ascii="Times New Roman" w:eastAsia="Times New Roman" w:hAnsi="Times New Roman" w:cs="Times New Roman"/>
          <w:sz w:val="24"/>
          <w:szCs w:val="24"/>
          <w:u w:val="double"/>
        </w:rPr>
        <w:t>______________________________________________________________________________</w:t>
      </w:r>
    </w:p>
    <w:p w14:paraId="2B848B91" w14:textId="77777777" w:rsidR="00220720" w:rsidRPr="00D93035" w:rsidRDefault="00220720" w:rsidP="00220720">
      <w:pPr>
        <w:spacing w:after="0" w:line="240" w:lineRule="auto"/>
        <w:ind w:left="720" w:right="720"/>
        <w:jc w:val="both"/>
        <w:rPr>
          <w:rFonts w:ascii="Times New Roman" w:eastAsia="Times New Roman" w:hAnsi="Times New Roman" w:cs="Times New Roman"/>
          <w:sz w:val="12"/>
          <w:szCs w:val="12"/>
        </w:rPr>
      </w:pPr>
    </w:p>
    <w:p w14:paraId="16EAFAF1"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Please read and follow these instructions in their entirety. If you fail to follow the requirements outlined below (including submitting a copy of the action you are appealing and serving process to other parties), the Board may dismiss your appeal. </w:t>
      </w:r>
    </w:p>
    <w:p w14:paraId="4FA9AB0B"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p>
    <w:p w14:paraId="3B13A761"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By filing this Notice of Appeal with the Environmental Hearing Board, you are choosing to initiate </w:t>
      </w:r>
      <w:r w:rsidRPr="00D93035">
        <w:rPr>
          <w:rFonts w:ascii="Times New Roman" w:eastAsia="Times New Roman" w:hAnsi="Times New Roman" w:cs="Times New Roman"/>
          <w:i/>
          <w:sz w:val="24"/>
          <w:szCs w:val="24"/>
        </w:rPr>
        <w:t>legal proceedings</w:t>
      </w:r>
      <w:r w:rsidRPr="00D93035">
        <w:rPr>
          <w:rFonts w:ascii="Times New Roman" w:eastAsia="Times New Roman" w:hAnsi="Times New Roman" w:cs="Times New Roman"/>
          <w:sz w:val="24"/>
          <w:szCs w:val="24"/>
        </w:rPr>
        <w:t xml:space="preserve">, which ask the Board to review an action of the Department of Environmental Protection. The proceedings will require you to file documents, participate in discovery, and may ultimately require you to participate in a hearing before the Board. In addition to the Board, the proceedings will also involve interaction with, including you being required to send copies of your filings to, the Department of Environmental Protection and possibly other parties, such as those who have received a permit from the Department. </w:t>
      </w:r>
    </w:p>
    <w:p w14:paraId="7C08FAAB"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p>
    <w:p w14:paraId="7F85686E" w14:textId="77777777" w:rsidR="00220720" w:rsidRPr="00D93035" w:rsidRDefault="00220720" w:rsidP="00220720">
      <w:p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b/>
          <w:sz w:val="24"/>
          <w:szCs w:val="24"/>
        </w:rPr>
        <w:t>How to File a Notice of Appeal</w:t>
      </w:r>
    </w:p>
    <w:p w14:paraId="3C043CF8" w14:textId="77777777" w:rsidR="00220720" w:rsidRPr="00D93035" w:rsidRDefault="00220720" w:rsidP="00220720">
      <w:p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Your Notice of Appeal, along with any required documents and information, shall be filed either by facsimile or by mail, hand or other delivery service at the following address:</w:t>
      </w:r>
    </w:p>
    <w:p w14:paraId="09A3DD6C" w14:textId="77777777" w:rsidR="00220720" w:rsidRPr="00D93035" w:rsidRDefault="00220720" w:rsidP="00220720">
      <w:pPr>
        <w:spacing w:after="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Secretary to the Board</w:t>
      </w:r>
    </w:p>
    <w:p w14:paraId="6E723E37" w14:textId="77777777" w:rsidR="00220720" w:rsidRPr="00D93035" w:rsidRDefault="00220720" w:rsidP="00220720">
      <w:pPr>
        <w:spacing w:after="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Environmental Hearing Board</w:t>
      </w:r>
    </w:p>
    <w:p w14:paraId="2FC9B6D9" w14:textId="77777777" w:rsidR="00220720" w:rsidRPr="00D93035" w:rsidRDefault="00220720" w:rsidP="00220720">
      <w:pPr>
        <w:spacing w:after="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Rachel Carson State Office Building – 2</w:t>
      </w:r>
      <w:r w:rsidRPr="00D93035">
        <w:rPr>
          <w:rFonts w:ascii="Times New Roman" w:eastAsia="Times New Roman" w:hAnsi="Times New Roman" w:cs="Times New Roman"/>
          <w:sz w:val="24"/>
          <w:szCs w:val="24"/>
          <w:vertAlign w:val="superscript"/>
        </w:rPr>
        <w:t>nd</w:t>
      </w:r>
      <w:r w:rsidRPr="00D93035">
        <w:rPr>
          <w:rFonts w:ascii="Times New Roman" w:eastAsia="Times New Roman" w:hAnsi="Times New Roman" w:cs="Times New Roman"/>
          <w:sz w:val="24"/>
          <w:szCs w:val="24"/>
        </w:rPr>
        <w:t xml:space="preserve"> Floor</w:t>
      </w:r>
    </w:p>
    <w:p w14:paraId="687867D7" w14:textId="77777777" w:rsidR="00220720" w:rsidRPr="00D93035" w:rsidRDefault="00220720" w:rsidP="00220720">
      <w:pPr>
        <w:spacing w:after="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400 Market Street – P.O. Box 8457</w:t>
      </w:r>
    </w:p>
    <w:p w14:paraId="6E34881B" w14:textId="77777777" w:rsidR="00220720" w:rsidRPr="00D93035" w:rsidRDefault="00220720" w:rsidP="00220720">
      <w:pPr>
        <w:spacing w:after="12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Harrisburg, PA 17105-8457</w:t>
      </w:r>
    </w:p>
    <w:p w14:paraId="70566E50" w14:textId="77777777" w:rsidR="00220720" w:rsidRPr="00D93035" w:rsidRDefault="00220720" w:rsidP="00220720">
      <w:pPr>
        <w:spacing w:after="120" w:line="240" w:lineRule="auto"/>
        <w:ind w:left="144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Fax: (717) 783-4738</w:t>
      </w:r>
    </w:p>
    <w:p w14:paraId="3ED2F2AA" w14:textId="2AAF48E8" w:rsidR="00220720" w:rsidRPr="00D93035" w:rsidRDefault="00220720" w:rsidP="00220720">
      <w:pPr>
        <w:widowControl w:val="0"/>
        <w:spacing w:after="0" w:line="240" w:lineRule="auto"/>
        <w:jc w:val="both"/>
        <w:rPr>
          <w:rFonts w:ascii="Times New Roman" w:eastAsia="Times New Roman" w:hAnsi="Times New Roman" w:cs="Times New Roman"/>
          <w:bCs/>
          <w:snapToGrid w:val="0"/>
          <w:sz w:val="24"/>
          <w:szCs w:val="20"/>
        </w:rPr>
      </w:pPr>
      <w:r w:rsidRPr="00D93035">
        <w:rPr>
          <w:rFonts w:ascii="Times New Roman" w:eastAsia="Times New Roman" w:hAnsi="Times New Roman" w:cs="Times New Roman"/>
          <w:sz w:val="24"/>
          <w:szCs w:val="24"/>
        </w:rPr>
        <w:t>Attorneys also have the option to file a Notice of Appeal electronic</w:t>
      </w:r>
      <w:r>
        <w:rPr>
          <w:rFonts w:ascii="Times New Roman" w:eastAsia="Times New Roman" w:hAnsi="Times New Roman" w:cs="Times New Roman"/>
          <w:sz w:val="24"/>
          <w:szCs w:val="24"/>
        </w:rPr>
        <w:t xml:space="preserve">ally at </w:t>
      </w:r>
      <w:hyperlink r:id="rId19" w:history="1">
        <w:r w:rsidR="00E31744" w:rsidRPr="00E33515">
          <w:rPr>
            <w:rStyle w:val="Hyperlink"/>
            <w:rFonts w:ascii="Times New Roman" w:hAnsi="Times New Roman" w:cs="Times New Roman"/>
            <w:szCs w:val="24"/>
          </w:rPr>
          <w:t>https://ehb.pa.gov/</w:t>
        </w:r>
        <w:r w:rsidRPr="00E33515">
          <w:rPr>
            <w:rStyle w:val="Hyperlink"/>
            <w:rFonts w:ascii="Times New Roman" w:eastAsia="Times New Roman" w:hAnsi="Times New Roman" w:cs="Times New Roman"/>
            <w:szCs w:val="24"/>
          </w:rPr>
          <w:t xml:space="preserve"> </w:t>
        </w:r>
      </w:hyperlink>
      <w:r>
        <w:rPr>
          <w:rFonts w:ascii="Times New Roman" w:eastAsia="Times New Roman" w:hAnsi="Times New Roman" w:cs="Times New Roman"/>
          <w:sz w:val="24"/>
          <w:szCs w:val="24"/>
        </w:rPr>
        <w:t xml:space="preserve"> </w:t>
      </w:r>
    </w:p>
    <w:p w14:paraId="3DB44A7C" w14:textId="77777777" w:rsidR="00220720" w:rsidRPr="00D93035" w:rsidRDefault="00220720" w:rsidP="00220720">
      <w:pPr>
        <w:widowControl w:val="0"/>
        <w:spacing w:after="0" w:line="240" w:lineRule="auto"/>
        <w:jc w:val="both"/>
        <w:rPr>
          <w:rFonts w:ascii="Times New Roman" w:eastAsia="Times New Roman" w:hAnsi="Times New Roman" w:cs="Times New Roman"/>
          <w:bCs/>
          <w:snapToGrid w:val="0"/>
          <w:sz w:val="24"/>
          <w:szCs w:val="20"/>
        </w:rPr>
      </w:pPr>
    </w:p>
    <w:p w14:paraId="489A5202"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A Notice of Appeal filed by </w:t>
      </w:r>
      <w:r w:rsidRPr="00D93035">
        <w:rPr>
          <w:rFonts w:ascii="Times New Roman" w:eastAsia="Times New Roman" w:hAnsi="Times New Roman" w:cs="Times New Roman"/>
          <w:i/>
          <w:iCs/>
          <w:sz w:val="24"/>
          <w:szCs w:val="24"/>
        </w:rPr>
        <w:t>mail, hand, or other delivery service</w:t>
      </w:r>
      <w:r w:rsidRPr="00D93035">
        <w:rPr>
          <w:rFonts w:ascii="Times New Roman" w:eastAsia="Times New Roman" w:hAnsi="Times New Roman" w:cs="Times New Roman"/>
          <w:sz w:val="24"/>
          <w:szCs w:val="24"/>
        </w:rPr>
        <w:t xml:space="preserve"> that is received after the close of the business day at 4:30 PM Eastern Time shall be deemed to be filed on the following business day. A Notice of Appeal filed by </w:t>
      </w:r>
      <w:r w:rsidRPr="00D93035">
        <w:rPr>
          <w:rFonts w:ascii="Times New Roman" w:eastAsia="Times New Roman" w:hAnsi="Times New Roman" w:cs="Times New Roman"/>
          <w:i/>
          <w:iCs/>
          <w:sz w:val="24"/>
          <w:szCs w:val="24"/>
        </w:rPr>
        <w:t>facsimile</w:t>
      </w:r>
      <w:r w:rsidRPr="00D93035">
        <w:rPr>
          <w:rFonts w:ascii="Times New Roman" w:eastAsia="Times New Roman" w:hAnsi="Times New Roman" w:cs="Times New Roman"/>
          <w:sz w:val="24"/>
          <w:szCs w:val="24"/>
        </w:rPr>
        <w:t xml:space="preserve"> shall be deemed filed on the day it is received by the Board. A notice of appeal filed by facsimile should be followed up with a hard copy. A Notice of Appeal filed </w:t>
      </w:r>
      <w:r w:rsidRPr="00D93035">
        <w:rPr>
          <w:rFonts w:ascii="Times New Roman" w:eastAsia="Times New Roman" w:hAnsi="Times New Roman" w:cs="Times New Roman"/>
          <w:i/>
          <w:sz w:val="24"/>
          <w:szCs w:val="24"/>
        </w:rPr>
        <w:t>electronically</w:t>
      </w:r>
      <w:r w:rsidRPr="00D93035">
        <w:rPr>
          <w:rFonts w:ascii="Times New Roman" w:eastAsia="Times New Roman" w:hAnsi="Times New Roman" w:cs="Times New Roman"/>
          <w:sz w:val="24"/>
          <w:szCs w:val="24"/>
        </w:rPr>
        <w:t xml:space="preserve"> before midnight EST will be considered to be filed on that date.</w:t>
      </w:r>
    </w:p>
    <w:p w14:paraId="63490432"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p>
    <w:p w14:paraId="0332DA78" w14:textId="77777777" w:rsidR="00220720" w:rsidRPr="00D93035" w:rsidRDefault="00220720" w:rsidP="00220720">
      <w:p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b/>
          <w:sz w:val="24"/>
          <w:szCs w:val="24"/>
        </w:rPr>
        <w:t>Filling out the Notice of Appeal Form—Appeal Information</w:t>
      </w:r>
    </w:p>
    <w:p w14:paraId="50F3DB13" w14:textId="77777777" w:rsidR="00220720" w:rsidRPr="00D93035" w:rsidRDefault="00220720" w:rsidP="00220720">
      <w:pPr>
        <w:widowControl w:val="0"/>
        <w:numPr>
          <w:ilvl w:val="0"/>
          <w:numId w:val="8"/>
        </w:numPr>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When filing a new appeal, provide your name (</w:t>
      </w:r>
      <w:r>
        <w:rPr>
          <w:rFonts w:ascii="Times New Roman" w:eastAsia="Times New Roman" w:hAnsi="Times New Roman" w:cs="Times New Roman"/>
          <w:sz w:val="24"/>
          <w:szCs w:val="24"/>
        </w:rPr>
        <w:t xml:space="preserve">or name </w:t>
      </w:r>
      <w:r w:rsidRPr="00D93035">
        <w:rPr>
          <w:rFonts w:ascii="Times New Roman" w:eastAsia="Times New Roman" w:hAnsi="Times New Roman" w:cs="Times New Roman"/>
          <w:sz w:val="24"/>
          <w:szCs w:val="24"/>
        </w:rPr>
        <w:t>of the business</w:t>
      </w:r>
      <w:r>
        <w:rPr>
          <w:rFonts w:ascii="Times New Roman" w:eastAsia="Times New Roman" w:hAnsi="Times New Roman" w:cs="Times New Roman"/>
          <w:sz w:val="24"/>
          <w:szCs w:val="24"/>
        </w:rPr>
        <w:t>,</w:t>
      </w:r>
      <w:r w:rsidRPr="00D93035">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here </w:t>
      </w:r>
      <w:r w:rsidRPr="00D93035">
        <w:rPr>
          <w:rFonts w:ascii="Times New Roman" w:eastAsia="Times New Roman" w:hAnsi="Times New Roman" w:cs="Times New Roman"/>
          <w:sz w:val="24"/>
          <w:szCs w:val="24"/>
        </w:rPr>
        <w:t>applicable), address, telephone number, and an email address.</w:t>
      </w:r>
    </w:p>
    <w:p w14:paraId="36284B8F"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p>
    <w:p w14:paraId="42E78DC2" w14:textId="77777777" w:rsidR="00220720" w:rsidRPr="00D93035" w:rsidRDefault="00220720" w:rsidP="00220720">
      <w:pPr>
        <w:widowControl w:val="0"/>
        <w:numPr>
          <w:ilvl w:val="0"/>
          <w:numId w:val="8"/>
        </w:num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(a) You must specify the action of the Department that you seek to have the Board review, for example, </w:t>
      </w:r>
      <w:r>
        <w:rPr>
          <w:rFonts w:ascii="Times New Roman" w:eastAsia="Times New Roman" w:hAnsi="Times New Roman" w:cs="Times New Roman"/>
          <w:sz w:val="24"/>
          <w:szCs w:val="24"/>
        </w:rPr>
        <w:t>a</w:t>
      </w:r>
      <w:r w:rsidRPr="00D93035">
        <w:rPr>
          <w:rFonts w:ascii="Times New Roman" w:eastAsia="Times New Roman" w:hAnsi="Times New Roman" w:cs="Times New Roman"/>
          <w:sz w:val="24"/>
          <w:szCs w:val="24"/>
        </w:rPr>
        <w:t xml:space="preserve"> permit, determination, or other act. </w:t>
      </w:r>
    </w:p>
    <w:p w14:paraId="48361907" w14:textId="77777777" w:rsidR="00220720" w:rsidRPr="00D93035" w:rsidRDefault="00220720" w:rsidP="00220720">
      <w:pPr>
        <w:spacing w:after="120" w:line="240" w:lineRule="auto"/>
        <w:ind w:left="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(b) You must identify the Department official that took the action. </w:t>
      </w:r>
    </w:p>
    <w:p w14:paraId="5E6AFB4E"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(c) You must identify the location (the municipality and county) of the operation or activity that is the subject of the action.</w:t>
      </w:r>
    </w:p>
    <w:p w14:paraId="4937D067"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p>
    <w:p w14:paraId="7D42DCED"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(d) You must describe when and how you were notified of the Department’s action.</w:t>
      </w:r>
    </w:p>
    <w:p w14:paraId="09226451"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p>
    <w:p w14:paraId="076F206A" w14:textId="77777777" w:rsidR="00220720" w:rsidRPr="00D93035" w:rsidRDefault="00220720" w:rsidP="00220720">
      <w:pPr>
        <w:widowControl w:val="0"/>
        <w:spacing w:after="120" w:line="240" w:lineRule="auto"/>
        <w:ind w:left="720"/>
        <w:jc w:val="both"/>
        <w:rPr>
          <w:rFonts w:ascii="Times New Roman" w:eastAsia="Times New Roman" w:hAnsi="Times New Roman" w:cs="Times New Roman"/>
          <w:i/>
          <w:iCs/>
          <w:sz w:val="24"/>
          <w:szCs w:val="24"/>
        </w:rPr>
      </w:pPr>
      <w:r w:rsidRPr="00D93035">
        <w:rPr>
          <w:rFonts w:ascii="Times New Roman" w:eastAsia="Times New Roman" w:hAnsi="Times New Roman" w:cs="Times New Roman"/>
          <w:sz w:val="24"/>
          <w:szCs w:val="24"/>
        </w:rPr>
        <w:t xml:space="preserve">(e) If you have received written notification of an action of the Department, you must attach a copy of that notification and any documents received with the notification to the Notice of Appeal.  If the documents include a permit, you only need attach the first page of the permit.  Instead of attaching a copy of the notification of the action or related documents, you may provide a link to the publication of the action in the </w:t>
      </w:r>
      <w:r w:rsidRPr="00D93035">
        <w:rPr>
          <w:rFonts w:ascii="Times New Roman" w:eastAsia="Times New Roman" w:hAnsi="Times New Roman" w:cs="Times New Roman"/>
          <w:i/>
          <w:iCs/>
          <w:sz w:val="24"/>
          <w:szCs w:val="24"/>
        </w:rPr>
        <w:t>Pennsylvania Bulletin.</w:t>
      </w:r>
    </w:p>
    <w:p w14:paraId="4D3B43B2"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p>
    <w:p w14:paraId="75A0DE8D" w14:textId="77777777" w:rsidR="00220720" w:rsidRPr="00D93035" w:rsidRDefault="00220720" w:rsidP="00220720">
      <w:pPr>
        <w:widowControl w:val="0"/>
        <w:numPr>
          <w:ilvl w:val="0"/>
          <w:numId w:val="8"/>
        </w:numPr>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You must specify any related appeal already pending before the Board of which you are aware.  </w:t>
      </w:r>
    </w:p>
    <w:p w14:paraId="3786ADBA" w14:textId="77777777" w:rsidR="00220720" w:rsidRPr="00D93035" w:rsidRDefault="00220720" w:rsidP="00220720">
      <w:pPr>
        <w:spacing w:after="120" w:line="240" w:lineRule="auto"/>
        <w:ind w:firstLine="720"/>
        <w:jc w:val="both"/>
        <w:rPr>
          <w:rFonts w:ascii="Times New Roman" w:eastAsia="Times New Roman" w:hAnsi="Times New Roman" w:cs="Times New Roman"/>
          <w:sz w:val="24"/>
          <w:szCs w:val="24"/>
        </w:rPr>
      </w:pPr>
    </w:p>
    <w:p w14:paraId="44C37EA1" w14:textId="77777777" w:rsidR="00220720" w:rsidRPr="00D93035" w:rsidRDefault="00220720" w:rsidP="00220720">
      <w:pPr>
        <w:widowControl w:val="0"/>
        <w:numPr>
          <w:ilvl w:val="0"/>
          <w:numId w:val="8"/>
        </w:num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When describing your objections to the Department’s action, you must do so in separate, numbered paragraphs for each objection. The objections must be specific and may be factual or legal.</w:t>
      </w:r>
    </w:p>
    <w:p w14:paraId="1ADDB9F6" w14:textId="77777777" w:rsidR="00220720" w:rsidRPr="00D93035" w:rsidRDefault="00220720" w:rsidP="00220720">
      <w:pPr>
        <w:spacing w:after="0" w:line="240" w:lineRule="auto"/>
        <w:ind w:left="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Rather than use the space on the Notice of Appeal form, you may type your objections on separate paper if you require more space. Note that if you fail to state an objection to the action in your Notice of Appeal, you may be barred from raising that objection later.</w:t>
      </w:r>
    </w:p>
    <w:p w14:paraId="4733D32E"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p>
    <w:p w14:paraId="2A396A1F" w14:textId="77777777" w:rsidR="00220720" w:rsidRPr="00D93035" w:rsidRDefault="00220720" w:rsidP="00220720">
      <w:pPr>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b/>
          <w:sz w:val="24"/>
          <w:szCs w:val="24"/>
        </w:rPr>
        <w:t>Filling out the Notice of Appeal Form—Proof of Service</w:t>
      </w:r>
    </w:p>
    <w:p w14:paraId="77A8FC01"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You must provide proof of service of the Notice of Appeal to the agency taking the action (typically the Department of Environmental Protection), as well as certain other individuals that may be affected by the appeal.</w:t>
      </w:r>
    </w:p>
    <w:p w14:paraId="28D89CEA" w14:textId="77777777" w:rsidR="00220720" w:rsidRPr="00D93035" w:rsidRDefault="00220720" w:rsidP="00220720">
      <w:pPr>
        <w:spacing w:after="0" w:line="240" w:lineRule="auto"/>
        <w:jc w:val="both"/>
        <w:rPr>
          <w:rFonts w:ascii="Times New Roman" w:eastAsia="Times New Roman" w:hAnsi="Times New Roman" w:cs="Times New Roman"/>
          <w:sz w:val="24"/>
          <w:szCs w:val="24"/>
        </w:rPr>
      </w:pPr>
    </w:p>
    <w:p w14:paraId="19087BE0" w14:textId="77777777" w:rsidR="00220720" w:rsidRPr="00D93035" w:rsidRDefault="00220720" w:rsidP="00220720">
      <w:pPr>
        <w:widowControl w:val="0"/>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This means that a copy of the Notice of Appeal must be delivered to each the following:</w:t>
      </w:r>
    </w:p>
    <w:p w14:paraId="7585030F" w14:textId="77777777" w:rsidR="00220720" w:rsidRPr="00D93035" w:rsidRDefault="00220720" w:rsidP="00220720">
      <w:pPr>
        <w:widowControl w:val="0"/>
        <w:numPr>
          <w:ilvl w:val="0"/>
          <w:numId w:val="7"/>
        </w:numPr>
        <w:spacing w:after="120" w:line="240" w:lineRule="auto"/>
        <w:ind w:left="108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The Environmental Hearing Board at: </w:t>
      </w:r>
    </w:p>
    <w:p w14:paraId="0AD3499E" w14:textId="77777777" w:rsidR="00220720" w:rsidRPr="00D93035" w:rsidRDefault="00220720" w:rsidP="00220720">
      <w:pPr>
        <w:spacing w:after="0" w:line="240" w:lineRule="auto"/>
        <w:ind w:left="1440" w:firstLine="36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Secretary to the Board</w:t>
      </w:r>
    </w:p>
    <w:p w14:paraId="66BBECEA" w14:textId="77777777" w:rsidR="00220720" w:rsidRPr="00D93035" w:rsidRDefault="00220720" w:rsidP="00220720">
      <w:pPr>
        <w:spacing w:after="0" w:line="240" w:lineRule="auto"/>
        <w:ind w:left="1440" w:firstLine="36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Environmental Hearing Board</w:t>
      </w:r>
    </w:p>
    <w:p w14:paraId="527CC7E4" w14:textId="77777777" w:rsidR="00220720" w:rsidRPr="00D93035" w:rsidRDefault="00220720" w:rsidP="00220720">
      <w:pPr>
        <w:spacing w:after="0" w:line="240" w:lineRule="auto"/>
        <w:ind w:left="1440" w:firstLine="36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Rachel Carson State Office Building – 2</w:t>
      </w:r>
      <w:r w:rsidRPr="00D93035">
        <w:rPr>
          <w:rFonts w:ascii="Times New Roman" w:eastAsia="Times New Roman" w:hAnsi="Times New Roman" w:cs="Times New Roman"/>
          <w:sz w:val="24"/>
          <w:szCs w:val="24"/>
          <w:vertAlign w:val="superscript"/>
        </w:rPr>
        <w:t>nd</w:t>
      </w:r>
      <w:r w:rsidRPr="00D93035">
        <w:rPr>
          <w:rFonts w:ascii="Times New Roman" w:eastAsia="Times New Roman" w:hAnsi="Times New Roman" w:cs="Times New Roman"/>
          <w:sz w:val="24"/>
          <w:szCs w:val="24"/>
        </w:rPr>
        <w:t xml:space="preserve"> Floor</w:t>
      </w:r>
    </w:p>
    <w:p w14:paraId="180D4B79" w14:textId="77777777" w:rsidR="00220720" w:rsidRPr="00D93035" w:rsidRDefault="00220720" w:rsidP="00220720">
      <w:pPr>
        <w:spacing w:after="0" w:line="240" w:lineRule="auto"/>
        <w:ind w:left="1440" w:firstLine="36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400 Market Street – P.O. Box 8457</w:t>
      </w:r>
    </w:p>
    <w:p w14:paraId="51152C09" w14:textId="77777777" w:rsidR="00220720" w:rsidRPr="00D93035" w:rsidRDefault="00220720" w:rsidP="00220720">
      <w:pPr>
        <w:spacing w:after="120" w:line="240" w:lineRule="auto"/>
        <w:ind w:left="1080"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Harrisburg, PA 17105-8457</w:t>
      </w:r>
    </w:p>
    <w:p w14:paraId="34472F42" w14:textId="77777777" w:rsidR="00220720" w:rsidRPr="00D93035" w:rsidRDefault="00220720" w:rsidP="00220720">
      <w:pPr>
        <w:widowControl w:val="0"/>
        <w:numPr>
          <w:ilvl w:val="0"/>
          <w:numId w:val="7"/>
        </w:numPr>
        <w:spacing w:after="120" w:line="240" w:lineRule="auto"/>
        <w:ind w:left="108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The Department of Environmental Protection Office of Chief Counsel at:</w:t>
      </w:r>
    </w:p>
    <w:p w14:paraId="29ECD696" w14:textId="77777777" w:rsidR="00220720" w:rsidRPr="00D93035" w:rsidRDefault="00220720" w:rsidP="00220720">
      <w:pPr>
        <w:widowControl w:val="0"/>
        <w:spacing w:after="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Department of Environmental Protection</w:t>
      </w:r>
    </w:p>
    <w:p w14:paraId="7DF109A3" w14:textId="77777777" w:rsidR="00220720" w:rsidRPr="00D93035" w:rsidRDefault="00220720" w:rsidP="00220720">
      <w:pPr>
        <w:widowControl w:val="0"/>
        <w:spacing w:after="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Office of Chief Counsel</w:t>
      </w:r>
    </w:p>
    <w:p w14:paraId="230BA78E" w14:textId="77777777" w:rsidR="00220720" w:rsidRPr="00D93035" w:rsidRDefault="00220720" w:rsidP="00220720">
      <w:pPr>
        <w:widowControl w:val="0"/>
        <w:spacing w:after="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Attention: Administrative Officer</w:t>
      </w:r>
    </w:p>
    <w:p w14:paraId="1127B773" w14:textId="77777777" w:rsidR="00220720" w:rsidRPr="00D93035" w:rsidRDefault="00220720" w:rsidP="00220720">
      <w:pPr>
        <w:widowControl w:val="0"/>
        <w:spacing w:after="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16</w:t>
      </w:r>
      <w:r w:rsidRPr="00D93035">
        <w:rPr>
          <w:rFonts w:ascii="Times New Roman" w:eastAsia="Times New Roman" w:hAnsi="Times New Roman" w:cs="Times New Roman"/>
          <w:sz w:val="24"/>
          <w:szCs w:val="24"/>
          <w:vertAlign w:val="superscript"/>
        </w:rPr>
        <w:t>th</w:t>
      </w:r>
      <w:r w:rsidRPr="00D93035">
        <w:rPr>
          <w:rFonts w:ascii="Times New Roman" w:eastAsia="Times New Roman" w:hAnsi="Times New Roman" w:cs="Times New Roman"/>
          <w:sz w:val="24"/>
          <w:szCs w:val="24"/>
        </w:rPr>
        <w:t xml:space="preserve"> Floor, Rachel Carson State Office Building</w:t>
      </w:r>
    </w:p>
    <w:p w14:paraId="3BB5677B" w14:textId="77777777" w:rsidR="00220720" w:rsidRPr="00D93035" w:rsidRDefault="00220720" w:rsidP="00220720">
      <w:pPr>
        <w:widowControl w:val="0"/>
        <w:spacing w:after="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400 Market Street, P.O. Box 8464</w:t>
      </w:r>
    </w:p>
    <w:p w14:paraId="394FB612" w14:textId="77777777" w:rsidR="00220720" w:rsidRPr="00D93035" w:rsidRDefault="00220720" w:rsidP="00220720">
      <w:pPr>
        <w:widowControl w:val="0"/>
        <w:spacing w:after="120" w:line="240" w:lineRule="auto"/>
        <w:ind w:left="180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Harrisburg, PA  17105-8464</w:t>
      </w:r>
    </w:p>
    <w:p w14:paraId="4208A8F4" w14:textId="77777777" w:rsidR="00220720" w:rsidRPr="00D93035" w:rsidRDefault="00220720" w:rsidP="00220720">
      <w:pPr>
        <w:widowControl w:val="0"/>
        <w:numPr>
          <w:ilvl w:val="0"/>
          <w:numId w:val="7"/>
        </w:numPr>
        <w:spacing w:after="120" w:line="240" w:lineRule="auto"/>
        <w:ind w:left="108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The officer of the Department of Environmental Protection (or other agency) that took the action being challenged. If you do not know the correct address for the agency office involved in the appeal, you should contact that agency directly, or you may contact the Secretary to the Environmental Hearing Board to obtain the appropriate address.</w:t>
      </w:r>
    </w:p>
    <w:p w14:paraId="61467F5E" w14:textId="785EF529" w:rsidR="00220720" w:rsidRPr="00D93035" w:rsidRDefault="00220720" w:rsidP="00220720">
      <w:pPr>
        <w:widowControl w:val="0"/>
        <w:numPr>
          <w:ilvl w:val="0"/>
          <w:numId w:val="7"/>
        </w:numPr>
        <w:spacing w:after="0" w:line="240" w:lineRule="auto"/>
        <w:ind w:left="108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If you are appealing an action by the Department that involves someone else (for </w:t>
      </w:r>
      <w:r w:rsidRPr="00D93035">
        <w:rPr>
          <w:rFonts w:ascii="Times New Roman" w:eastAsia="Times New Roman" w:hAnsi="Times New Roman" w:cs="Times New Roman"/>
          <w:sz w:val="24"/>
          <w:szCs w:val="24"/>
        </w:rPr>
        <w:lastRenderedPageBreak/>
        <w:t>example, if you want to appeal a permit issued to another person or business), you must also send that person or business a copy of your Notice of Appeal. This is required by the Environmental Hearing Board’s rules at 25 Pa. Code § 1021.51</w:t>
      </w:r>
      <w:r w:rsidR="00A56875">
        <w:rPr>
          <w:rFonts w:ascii="Times New Roman" w:eastAsia="Times New Roman" w:hAnsi="Times New Roman" w:cs="Times New Roman"/>
          <w:sz w:val="24"/>
          <w:szCs w:val="24"/>
        </w:rPr>
        <w:t>.</w:t>
      </w:r>
    </w:p>
    <w:p w14:paraId="6891141C" w14:textId="77777777" w:rsidR="00220720" w:rsidRPr="00D93035" w:rsidRDefault="00220720" w:rsidP="00220720">
      <w:pPr>
        <w:widowControl w:val="0"/>
        <w:spacing w:after="0" w:line="240" w:lineRule="auto"/>
        <w:ind w:left="720" w:firstLine="720"/>
        <w:jc w:val="both"/>
        <w:rPr>
          <w:rFonts w:ascii="Times New Roman" w:eastAsia="Times New Roman" w:hAnsi="Times New Roman" w:cs="Times New Roman"/>
          <w:sz w:val="24"/>
          <w:szCs w:val="24"/>
        </w:rPr>
      </w:pPr>
    </w:p>
    <w:p w14:paraId="20BD63A5" w14:textId="79256B1D" w:rsidR="00220720" w:rsidRPr="00D93035" w:rsidRDefault="00220720" w:rsidP="00220720">
      <w:pPr>
        <w:widowControl w:val="0"/>
        <w:numPr>
          <w:ilvl w:val="0"/>
          <w:numId w:val="7"/>
        </w:numPr>
        <w:spacing w:after="0" w:line="240" w:lineRule="auto"/>
        <w:ind w:left="108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For</w:t>
      </w:r>
      <w:r w:rsidR="00AE05C0">
        <w:rPr>
          <w:rFonts w:ascii="Times New Roman" w:eastAsia="Times New Roman" w:hAnsi="Times New Roman" w:cs="Times New Roman"/>
          <w:sz w:val="24"/>
          <w:szCs w:val="24"/>
        </w:rPr>
        <w:t xml:space="preserve"> certain</w:t>
      </w:r>
      <w:r w:rsidRPr="00D93035">
        <w:rPr>
          <w:rFonts w:ascii="Times New Roman" w:eastAsia="Times New Roman" w:hAnsi="Times New Roman" w:cs="Times New Roman"/>
          <w:sz w:val="24"/>
          <w:szCs w:val="24"/>
        </w:rPr>
        <w:t xml:space="preserve"> claims, you must notify the person, municipality, or operator of your Notice of Appeal because their rights may be affected</w:t>
      </w:r>
      <w:r w:rsidR="00AE05C0">
        <w:rPr>
          <w:rFonts w:ascii="Times New Roman" w:eastAsia="Times New Roman" w:hAnsi="Times New Roman" w:cs="Times New Roman"/>
          <w:sz w:val="24"/>
          <w:szCs w:val="24"/>
        </w:rPr>
        <w:t>.  This may include</w:t>
      </w:r>
      <w:r w:rsidRPr="00D93035">
        <w:rPr>
          <w:rFonts w:ascii="Times New Roman" w:eastAsia="Times New Roman" w:hAnsi="Times New Roman" w:cs="Times New Roman"/>
          <w:sz w:val="24"/>
          <w:szCs w:val="24"/>
        </w:rPr>
        <w:t xml:space="preserve">: </w:t>
      </w:r>
    </w:p>
    <w:p w14:paraId="1CA472E1" w14:textId="77777777" w:rsidR="00220720" w:rsidRPr="00D93035" w:rsidRDefault="00220720" w:rsidP="00220720">
      <w:pPr>
        <w:widowControl w:val="0"/>
        <w:numPr>
          <w:ilvl w:val="0"/>
          <w:numId w:val="1"/>
        </w:numPr>
        <w:spacing w:after="0" w:line="232" w:lineRule="auto"/>
        <w:jc w:val="both"/>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 xml:space="preserve">In appeals </w:t>
      </w:r>
      <w:r w:rsidRPr="00D93035">
        <w:rPr>
          <w:rFonts w:ascii="Times New Roman" w:eastAsia="Times New Roman" w:hAnsi="Times New Roman" w:cs="Times New Roman"/>
          <w:bCs/>
          <w:snapToGrid w:val="0"/>
          <w:sz w:val="24"/>
          <w:szCs w:val="24"/>
        </w:rPr>
        <w:t>involving a decision under Sections 5 or 7 of the Sewage Facilities Act, 35 P.S. §§ 750.5, 750.7</w:t>
      </w:r>
      <w:r>
        <w:rPr>
          <w:rFonts w:ascii="Times New Roman" w:eastAsia="Times New Roman" w:hAnsi="Times New Roman" w:cs="Times New Roman"/>
          <w:bCs/>
          <w:snapToGrid w:val="0"/>
          <w:sz w:val="24"/>
          <w:szCs w:val="24"/>
        </w:rPr>
        <w:t>, a</w:t>
      </w:r>
      <w:r w:rsidRPr="00D93035">
        <w:rPr>
          <w:rFonts w:ascii="Times New Roman" w:eastAsia="Times New Roman" w:hAnsi="Times New Roman" w:cs="Times New Roman"/>
          <w:bCs/>
          <w:snapToGrid w:val="0"/>
          <w:sz w:val="24"/>
          <w:szCs w:val="24"/>
        </w:rPr>
        <w:t xml:space="preserve">ny affected municipality, its municipal authority, and the proponent of the </w:t>
      </w:r>
      <w:r>
        <w:rPr>
          <w:rFonts w:ascii="Times New Roman" w:eastAsia="Times New Roman" w:hAnsi="Times New Roman" w:cs="Times New Roman"/>
          <w:bCs/>
          <w:snapToGrid w:val="0"/>
          <w:sz w:val="24"/>
          <w:szCs w:val="24"/>
        </w:rPr>
        <w:t>request</w:t>
      </w:r>
      <w:r w:rsidRPr="00D93035">
        <w:rPr>
          <w:rFonts w:ascii="Times New Roman" w:eastAsia="Times New Roman" w:hAnsi="Times New Roman" w:cs="Times New Roman"/>
          <w:bCs/>
          <w:snapToGrid w:val="0"/>
          <w:sz w:val="24"/>
          <w:szCs w:val="24"/>
        </w:rPr>
        <w:t>, whe</w:t>
      </w:r>
      <w:r>
        <w:rPr>
          <w:rFonts w:ascii="Times New Roman" w:eastAsia="Times New Roman" w:hAnsi="Times New Roman" w:cs="Times New Roman"/>
          <w:bCs/>
          <w:snapToGrid w:val="0"/>
          <w:sz w:val="24"/>
          <w:szCs w:val="24"/>
        </w:rPr>
        <w:t>n</w:t>
      </w:r>
      <w:r w:rsidRPr="00D93035">
        <w:rPr>
          <w:rFonts w:ascii="Times New Roman" w:eastAsia="Times New Roman" w:hAnsi="Times New Roman" w:cs="Times New Roman"/>
          <w:bCs/>
          <w:snapToGrid w:val="0"/>
          <w:sz w:val="24"/>
          <w:szCs w:val="24"/>
        </w:rPr>
        <w:t xml:space="preserve"> applicable, </w:t>
      </w:r>
      <w:r>
        <w:rPr>
          <w:rFonts w:ascii="Times New Roman" w:eastAsia="Times New Roman" w:hAnsi="Times New Roman" w:cs="Times New Roman"/>
          <w:bCs/>
          <w:snapToGrid w:val="0"/>
          <w:sz w:val="24"/>
          <w:szCs w:val="24"/>
        </w:rPr>
        <w:t>and any municipality or municipal authority whose official plan may be affected by a decision of the Board in the appeal.</w:t>
      </w:r>
    </w:p>
    <w:p w14:paraId="6BD7F595" w14:textId="2D0A0BD6" w:rsidR="00220720" w:rsidRPr="00D93035" w:rsidRDefault="00220720" w:rsidP="00220720">
      <w:pPr>
        <w:widowControl w:val="0"/>
        <w:numPr>
          <w:ilvl w:val="0"/>
          <w:numId w:val="2"/>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 xml:space="preserve">The mining company in appeals involving a claim of subsidence damage or water loss under the Bituminous Mine Subsidence and Land Conservation Act, 52 P.S. </w:t>
      </w:r>
      <w:r w:rsidRPr="00D93035">
        <w:rPr>
          <w:rFonts w:ascii="Times New Roman" w:eastAsia="Times New Roman" w:hAnsi="Times New Roman" w:cs="Times New Roman"/>
          <w:snapToGrid w:val="0"/>
          <w:sz w:val="24"/>
          <w:szCs w:val="20"/>
        </w:rPr>
        <w:t>§§ 1406.5a, 1406.5b, 1406.5d, and 1406.5e</w:t>
      </w:r>
      <w:r w:rsidR="00A56875">
        <w:rPr>
          <w:rFonts w:ascii="Times New Roman" w:eastAsia="Times New Roman" w:hAnsi="Times New Roman" w:cs="Times New Roman"/>
          <w:bCs/>
          <w:snapToGrid w:val="0"/>
          <w:sz w:val="24"/>
          <w:szCs w:val="24"/>
        </w:rPr>
        <w:t>.</w:t>
      </w:r>
    </w:p>
    <w:p w14:paraId="56F538C8" w14:textId="1EC8C54A" w:rsidR="00220720" w:rsidRPr="00D93035" w:rsidRDefault="00220720" w:rsidP="00220720">
      <w:pPr>
        <w:widowControl w:val="0"/>
        <w:numPr>
          <w:ilvl w:val="0"/>
          <w:numId w:val="3"/>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 xml:space="preserve">The well operator in appeals involving a claim of pollution or diminution of a water supply under </w:t>
      </w:r>
      <w:r w:rsidRPr="00D93035">
        <w:rPr>
          <w:rFonts w:ascii="Times New Roman" w:eastAsia="Times New Roman" w:hAnsi="Times New Roman" w:cs="Times New Roman"/>
          <w:snapToGrid w:val="0"/>
          <w:sz w:val="24"/>
          <w:szCs w:val="20"/>
        </w:rPr>
        <w:t xml:space="preserve">Section 3218 of the Oil and Gas Act, 58 </w:t>
      </w:r>
      <w:proofErr w:type="spellStart"/>
      <w:r w:rsidRPr="00D93035">
        <w:rPr>
          <w:rFonts w:ascii="Times New Roman" w:eastAsia="Times New Roman" w:hAnsi="Times New Roman" w:cs="Times New Roman"/>
          <w:snapToGrid w:val="0"/>
          <w:sz w:val="24"/>
          <w:szCs w:val="20"/>
        </w:rPr>
        <w:t>Pa.C.S</w:t>
      </w:r>
      <w:proofErr w:type="spellEnd"/>
      <w:r w:rsidRPr="00D93035">
        <w:rPr>
          <w:rFonts w:ascii="Times New Roman" w:eastAsia="Times New Roman" w:hAnsi="Times New Roman" w:cs="Times New Roman"/>
          <w:snapToGrid w:val="0"/>
          <w:sz w:val="24"/>
          <w:szCs w:val="20"/>
        </w:rPr>
        <w:t>. § 3218</w:t>
      </w:r>
      <w:r w:rsidR="00A56875">
        <w:rPr>
          <w:rFonts w:ascii="Times New Roman" w:eastAsia="Times New Roman" w:hAnsi="Times New Roman" w:cs="Times New Roman"/>
          <w:snapToGrid w:val="0"/>
          <w:sz w:val="24"/>
          <w:szCs w:val="20"/>
        </w:rPr>
        <w:t>.</w:t>
      </w:r>
    </w:p>
    <w:p w14:paraId="189040FA" w14:textId="77777777" w:rsidR="00220720" w:rsidRPr="00D93035" w:rsidRDefault="00220720" w:rsidP="00220720">
      <w:pPr>
        <w:widowControl w:val="0"/>
        <w:numPr>
          <w:ilvl w:val="0"/>
          <w:numId w:val="4"/>
        </w:numPr>
        <w:spacing w:after="0" w:line="232" w:lineRule="auto"/>
        <w:jc w:val="both"/>
        <w:rPr>
          <w:rFonts w:ascii="Times New Roman" w:eastAsia="Times New Roman" w:hAnsi="Times New Roman" w:cs="Times New Roman"/>
          <w:bCs/>
          <w:snapToGrid w:val="0"/>
          <w:sz w:val="24"/>
          <w:szCs w:val="24"/>
        </w:rPr>
      </w:pPr>
      <w:r w:rsidRPr="00D93035">
        <w:rPr>
          <w:rFonts w:ascii="Times New Roman" w:eastAsia="Times New Roman" w:hAnsi="Times New Roman" w:cs="Times New Roman"/>
          <w:bCs/>
          <w:snapToGrid w:val="0"/>
          <w:sz w:val="24"/>
          <w:szCs w:val="24"/>
        </w:rPr>
        <w:t>The owner or operator of a storage tank in appeals involving a claim of an affected water supply under Section 1303 of the Storage Tank and Spill Prevention Act, 35 P.S. § 6021.1303.</w:t>
      </w:r>
    </w:p>
    <w:p w14:paraId="71197502"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p>
    <w:p w14:paraId="78AAC4C9" w14:textId="577E3BFB"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color w:val="FF0000"/>
          <w:sz w:val="24"/>
          <w:szCs w:val="24"/>
        </w:rPr>
        <w:t>Note:   For Attorneys who file an appeal electronically, only the p</w:t>
      </w:r>
      <w:r w:rsidR="002361D5">
        <w:rPr>
          <w:rFonts w:ascii="Times New Roman" w:eastAsia="Times New Roman" w:hAnsi="Times New Roman" w:cs="Times New Roman"/>
          <w:color w:val="FF0000"/>
          <w:sz w:val="24"/>
          <w:szCs w:val="24"/>
        </w:rPr>
        <w:t>ersons</w:t>
      </w:r>
      <w:r w:rsidRPr="00D93035">
        <w:rPr>
          <w:rFonts w:ascii="Times New Roman" w:eastAsia="Times New Roman" w:hAnsi="Times New Roman" w:cs="Times New Roman"/>
          <w:color w:val="FF0000"/>
          <w:sz w:val="24"/>
          <w:szCs w:val="24"/>
        </w:rPr>
        <w:t xml:space="preserve"> listed in (</w:t>
      </w:r>
      <w:r w:rsidR="002361D5">
        <w:rPr>
          <w:rFonts w:ascii="Times New Roman" w:eastAsia="Times New Roman" w:hAnsi="Times New Roman" w:cs="Times New Roman"/>
          <w:color w:val="FF0000"/>
          <w:sz w:val="24"/>
          <w:szCs w:val="24"/>
        </w:rPr>
        <w:t>4</w:t>
      </w:r>
      <w:r w:rsidRPr="00D93035">
        <w:rPr>
          <w:rFonts w:ascii="Times New Roman" w:eastAsia="Times New Roman" w:hAnsi="Times New Roman" w:cs="Times New Roman"/>
          <w:color w:val="FF0000"/>
          <w:sz w:val="24"/>
          <w:szCs w:val="24"/>
        </w:rPr>
        <w:t xml:space="preserve">) </w:t>
      </w:r>
      <w:r w:rsidR="002361D5">
        <w:rPr>
          <w:rFonts w:ascii="Times New Roman" w:eastAsia="Times New Roman" w:hAnsi="Times New Roman" w:cs="Times New Roman"/>
          <w:color w:val="FF0000"/>
          <w:sz w:val="24"/>
          <w:szCs w:val="24"/>
        </w:rPr>
        <w:t xml:space="preserve">and (5) above </w:t>
      </w:r>
      <w:r w:rsidRPr="00D93035">
        <w:rPr>
          <w:rFonts w:ascii="Times New Roman" w:eastAsia="Times New Roman" w:hAnsi="Times New Roman" w:cs="Times New Roman"/>
          <w:color w:val="FF0000"/>
          <w:sz w:val="24"/>
          <w:szCs w:val="24"/>
        </w:rPr>
        <w:t>must be served</w:t>
      </w:r>
      <w:r w:rsidR="002361D5">
        <w:rPr>
          <w:rFonts w:ascii="Times New Roman" w:eastAsia="Times New Roman" w:hAnsi="Times New Roman" w:cs="Times New Roman"/>
          <w:color w:val="FF0000"/>
          <w:sz w:val="24"/>
          <w:szCs w:val="24"/>
        </w:rPr>
        <w:t xml:space="preserve"> where app</w:t>
      </w:r>
      <w:r w:rsidRPr="00D93035">
        <w:rPr>
          <w:rFonts w:ascii="Times New Roman" w:eastAsia="Times New Roman" w:hAnsi="Times New Roman" w:cs="Times New Roman"/>
          <w:color w:val="FF0000"/>
          <w:sz w:val="24"/>
          <w:szCs w:val="24"/>
        </w:rPr>
        <w:t>licable.  Electronically filed Notices of Appeal are automatically served on the Department’s Office of Chief Counsel</w:t>
      </w:r>
      <w:r>
        <w:rPr>
          <w:rFonts w:ascii="Times New Roman" w:eastAsia="Times New Roman" w:hAnsi="Times New Roman" w:cs="Times New Roman"/>
          <w:color w:val="FF0000"/>
          <w:sz w:val="24"/>
          <w:szCs w:val="24"/>
        </w:rPr>
        <w:t xml:space="preserve"> and officer who took the action</w:t>
      </w:r>
      <w:r w:rsidRPr="00D93035">
        <w:rPr>
          <w:rFonts w:ascii="Times New Roman" w:eastAsia="Times New Roman" w:hAnsi="Times New Roman" w:cs="Times New Roman"/>
          <w:color w:val="FF0000"/>
          <w:sz w:val="24"/>
          <w:szCs w:val="24"/>
        </w:rPr>
        <w:t>. There is no need to independently serve the Department.</w:t>
      </w:r>
    </w:p>
    <w:p w14:paraId="4A4C44FC" w14:textId="77777777" w:rsidR="00220720" w:rsidRPr="00D93035" w:rsidRDefault="00220720" w:rsidP="00220720">
      <w:pPr>
        <w:widowControl w:val="0"/>
        <w:spacing w:after="0" w:line="240" w:lineRule="auto"/>
        <w:ind w:left="720" w:firstLine="720"/>
        <w:jc w:val="both"/>
        <w:rPr>
          <w:rFonts w:ascii="Times New Roman" w:eastAsia="Times New Roman" w:hAnsi="Times New Roman" w:cs="Times New Roman"/>
          <w:sz w:val="24"/>
          <w:szCs w:val="24"/>
        </w:rPr>
      </w:pPr>
    </w:p>
    <w:p w14:paraId="6AFF5C06" w14:textId="77777777" w:rsidR="00220720" w:rsidRPr="00D93035" w:rsidRDefault="00220720" w:rsidP="00220720">
      <w:pPr>
        <w:keepNext/>
        <w:widowControl w:val="0"/>
        <w:spacing w:after="120" w:line="240" w:lineRule="auto"/>
        <w:jc w:val="both"/>
        <w:outlineLvl w:val="4"/>
        <w:rPr>
          <w:rFonts w:ascii="Times New Roman" w:eastAsia="Times New Roman" w:hAnsi="Times New Roman" w:cs="Times New Roman"/>
          <w:sz w:val="24"/>
          <w:szCs w:val="24"/>
        </w:rPr>
      </w:pPr>
      <w:r w:rsidRPr="00D93035">
        <w:rPr>
          <w:rFonts w:ascii="Times New Roman" w:eastAsia="Times New Roman" w:hAnsi="Times New Roman" w:cs="Times New Roman"/>
          <w:b/>
          <w:bCs/>
          <w:sz w:val="24"/>
          <w:szCs w:val="24"/>
        </w:rPr>
        <w:t>Additional Information on Appeals Involving a Penalty Assessment</w:t>
      </w:r>
    </w:p>
    <w:p w14:paraId="617A4245"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In the case of a penalty assessment, many environmental statutes require the amount of the penalty or a bond in that amount to be submitted within the 30-day period required for the filing of the appeal. </w:t>
      </w:r>
    </w:p>
    <w:p w14:paraId="2A4D4715"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p>
    <w:p w14:paraId="71ACA753" w14:textId="77777777" w:rsidR="00220720" w:rsidRPr="00D93035" w:rsidRDefault="00220720" w:rsidP="00220720">
      <w:pPr>
        <w:widowControl w:val="0"/>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Where the statute requires that prepayment be made to the Board, the appellant shall submit to the Board with the Notice of Appeal a check in the amount of the penalty, or an appropriate bond securing payment of the penalty as required by statute. A check shall be made payable to the </w:t>
      </w:r>
      <w:r w:rsidRPr="00D93035">
        <w:rPr>
          <w:rFonts w:ascii="Times New Roman" w:eastAsia="Times New Roman" w:hAnsi="Times New Roman" w:cs="Times New Roman"/>
          <w:i/>
          <w:sz w:val="24"/>
          <w:szCs w:val="24"/>
        </w:rPr>
        <w:t>Commonwealth of Pennsylvania</w:t>
      </w:r>
      <w:r w:rsidRPr="00D93035">
        <w:rPr>
          <w:rFonts w:ascii="Times New Roman" w:eastAsia="Times New Roman" w:hAnsi="Times New Roman" w:cs="Times New Roman"/>
          <w:sz w:val="24"/>
          <w:szCs w:val="24"/>
        </w:rPr>
        <w:t xml:space="preserve">; a bond shall be in favor of the Board, and these shall be sent to the following address: </w:t>
      </w:r>
      <w:r w:rsidRPr="00D93035">
        <w:rPr>
          <w:rFonts w:ascii="Times New Roman" w:eastAsia="Times New Roman" w:hAnsi="Times New Roman" w:cs="Times New Roman"/>
          <w:sz w:val="24"/>
          <w:szCs w:val="24"/>
        </w:rPr>
        <w:tab/>
      </w:r>
    </w:p>
    <w:p w14:paraId="079C0BEC"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Environmental Hearing Board </w:t>
      </w:r>
    </w:p>
    <w:p w14:paraId="08821E73"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Rachel Carson State Office Building – 2</w:t>
      </w:r>
      <w:r w:rsidRPr="00D93035">
        <w:rPr>
          <w:rFonts w:ascii="Times New Roman" w:eastAsia="Times New Roman" w:hAnsi="Times New Roman" w:cs="Times New Roman"/>
          <w:sz w:val="24"/>
          <w:szCs w:val="24"/>
          <w:vertAlign w:val="superscript"/>
        </w:rPr>
        <w:t>nd</w:t>
      </w:r>
      <w:r w:rsidRPr="00D93035">
        <w:rPr>
          <w:rFonts w:ascii="Times New Roman" w:eastAsia="Times New Roman" w:hAnsi="Times New Roman" w:cs="Times New Roman"/>
          <w:sz w:val="24"/>
          <w:szCs w:val="24"/>
        </w:rPr>
        <w:t xml:space="preserve"> Floor</w:t>
      </w:r>
    </w:p>
    <w:p w14:paraId="02D6E0B9"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400 Market Street – P.O. Box 8457</w:t>
      </w:r>
    </w:p>
    <w:p w14:paraId="0877BC81" w14:textId="77777777" w:rsidR="00220720" w:rsidRPr="00D93035" w:rsidRDefault="00220720" w:rsidP="00220720">
      <w:pPr>
        <w:widowControl w:val="0"/>
        <w:spacing w:after="12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Harrisburg, PA  17105-8457 </w:t>
      </w:r>
    </w:p>
    <w:p w14:paraId="7487432E" w14:textId="77777777" w:rsidR="00220720" w:rsidRPr="00D93035" w:rsidRDefault="00220720" w:rsidP="00220720">
      <w:pPr>
        <w:widowControl w:val="0"/>
        <w:spacing w:after="12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Where the statute requires that prepayment be made to the Department of Environmental Protection, the appellant shall submit the prepayment to the Department at the following address in accordance with the Department’s instructions:</w:t>
      </w:r>
    </w:p>
    <w:p w14:paraId="042933E4"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Department of Environmental Protection</w:t>
      </w:r>
    </w:p>
    <w:p w14:paraId="3BB863A8"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Office of Chief Counsel</w:t>
      </w:r>
    </w:p>
    <w:p w14:paraId="2BD3F5DB"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Attention: Administrative Officer</w:t>
      </w:r>
    </w:p>
    <w:p w14:paraId="7D8B9385"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lastRenderedPageBreak/>
        <w:t>16</w:t>
      </w:r>
      <w:r w:rsidRPr="00D93035">
        <w:rPr>
          <w:rFonts w:ascii="Times New Roman" w:eastAsia="Times New Roman" w:hAnsi="Times New Roman" w:cs="Times New Roman"/>
          <w:sz w:val="24"/>
          <w:szCs w:val="24"/>
          <w:vertAlign w:val="superscript"/>
        </w:rPr>
        <w:t>th</w:t>
      </w:r>
      <w:r w:rsidRPr="00D93035">
        <w:rPr>
          <w:rFonts w:ascii="Times New Roman" w:eastAsia="Times New Roman" w:hAnsi="Times New Roman" w:cs="Times New Roman"/>
          <w:sz w:val="24"/>
          <w:szCs w:val="24"/>
        </w:rPr>
        <w:t xml:space="preserve"> Floor, Rachel Carson State Office Building</w:t>
      </w:r>
    </w:p>
    <w:p w14:paraId="6EA741A9" w14:textId="77777777" w:rsidR="00220720" w:rsidRPr="00D93035" w:rsidRDefault="00220720" w:rsidP="00220720">
      <w:pPr>
        <w:widowControl w:val="0"/>
        <w:spacing w:after="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400 Market Street, P.O. Box 8464</w:t>
      </w:r>
    </w:p>
    <w:p w14:paraId="218EE369" w14:textId="77777777" w:rsidR="00220720" w:rsidRPr="00D93035" w:rsidRDefault="00220720" w:rsidP="00220720">
      <w:pPr>
        <w:widowControl w:val="0"/>
        <w:spacing w:after="120" w:line="240" w:lineRule="auto"/>
        <w:ind w:firstLine="720"/>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 xml:space="preserve">Harrisburg, PA  17105-8464  </w:t>
      </w:r>
    </w:p>
    <w:p w14:paraId="01B70618"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z w:val="24"/>
          <w:szCs w:val="24"/>
        </w:rPr>
        <w:t>If the appellant claims an inability to prepay, that claim must be submitted within the 30-day period by a verified statement either with the Notice of Appeal or in a supplementary document.</w:t>
      </w:r>
    </w:p>
    <w:p w14:paraId="65717D1D" w14:textId="77777777"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p>
    <w:p w14:paraId="4DD9BCCB" w14:textId="77777777" w:rsidR="00220720" w:rsidRPr="00D93035" w:rsidRDefault="00220720" w:rsidP="00220720">
      <w:pPr>
        <w:spacing w:after="120" w:line="240" w:lineRule="auto"/>
        <w:jc w:val="both"/>
        <w:rPr>
          <w:rFonts w:ascii="Times New Roman" w:eastAsia="Times New Roman" w:hAnsi="Times New Roman" w:cs="Times New Roman"/>
          <w:b/>
          <w:sz w:val="24"/>
          <w:szCs w:val="24"/>
        </w:rPr>
      </w:pPr>
      <w:r w:rsidRPr="00D93035">
        <w:rPr>
          <w:rFonts w:ascii="Times New Roman" w:eastAsia="Times New Roman" w:hAnsi="Times New Roman" w:cs="Times New Roman"/>
          <w:b/>
          <w:sz w:val="24"/>
          <w:szCs w:val="24"/>
        </w:rPr>
        <w:t>Pro Bono Information</w:t>
      </w:r>
    </w:p>
    <w:p w14:paraId="352CA0DF"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r w:rsidRPr="00D93035">
        <w:rPr>
          <w:rFonts w:ascii="Times New Roman" w:eastAsia="Calibri" w:hAnsi="Times New Roman" w:cs="Times New Roman"/>
          <w:color w:val="000000"/>
          <w:sz w:val="24"/>
          <w:szCs w:val="24"/>
        </w:rPr>
        <w:t xml:space="preserve">Individuals filing an appeal on their own behalf before the Environmental Hearing Board do not need a lawyer. However, important legal rights may be at stake, and proceedings before the Environmental Hearing Board are legal and technical in nature. Therefore, it is strongly recommended that you seek legal counsel. If you cannot afford a lawyer, you may qualify for free legal representation. If your household income is less than 200% of the federal poverty level, then, within fifteen calendar days of filing the Notice of Appeal, you may submit a written request for pro bono representation to the Pro Bono Committee of the Pennsylvania Bar Association’s Environmental &amp; Energy Law Section at the following address: </w:t>
      </w:r>
    </w:p>
    <w:p w14:paraId="0C245EC9"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p>
    <w:p w14:paraId="6A54FB57"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r w:rsidRPr="00D93035">
        <w:rPr>
          <w:rFonts w:ascii="Times New Roman" w:eastAsia="Calibri" w:hAnsi="Times New Roman" w:cs="Times New Roman"/>
          <w:color w:val="000000"/>
          <w:sz w:val="24"/>
          <w:szCs w:val="24"/>
        </w:rPr>
        <w:t xml:space="preserve">Thomas M. Duncan, Esq. </w:t>
      </w:r>
    </w:p>
    <w:p w14:paraId="593B2CE5"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r w:rsidRPr="00D93035">
        <w:rPr>
          <w:rFonts w:ascii="Times New Roman" w:eastAsia="Calibri" w:hAnsi="Times New Roman" w:cs="Times New Roman"/>
          <w:color w:val="000000"/>
          <w:sz w:val="24"/>
          <w:szCs w:val="24"/>
        </w:rPr>
        <w:t xml:space="preserve">PBA Environmental &amp; Energy Law Section </w:t>
      </w:r>
    </w:p>
    <w:p w14:paraId="4E36236F"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r w:rsidRPr="00D93035">
        <w:rPr>
          <w:rFonts w:ascii="Times New Roman" w:eastAsia="Calibri" w:hAnsi="Times New Roman" w:cs="Times New Roman"/>
          <w:color w:val="000000"/>
          <w:sz w:val="24"/>
          <w:szCs w:val="24"/>
        </w:rPr>
        <w:t xml:space="preserve">Chair, Pro Bono Committee </w:t>
      </w:r>
    </w:p>
    <w:p w14:paraId="0DFA35CA" w14:textId="087C98D4"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sidRPr="00D93035">
        <w:rPr>
          <w:rFonts w:ascii="Times New Roman" w:eastAsia="Times New Roman" w:hAnsi="Times New Roman" w:cs="Times New Roman"/>
          <w:snapToGrid w:val="0"/>
          <w:sz w:val="24"/>
          <w:szCs w:val="24"/>
        </w:rPr>
        <w:t xml:space="preserve">c/o </w:t>
      </w:r>
      <w:r w:rsidR="004E1A9B">
        <w:rPr>
          <w:rFonts w:ascii="Times New Roman" w:eastAsia="Times New Roman" w:hAnsi="Times New Roman" w:cs="Times New Roman"/>
          <w:snapToGrid w:val="0"/>
          <w:sz w:val="24"/>
          <w:szCs w:val="24"/>
        </w:rPr>
        <w:t>Faegre</w:t>
      </w:r>
      <w:r w:rsidR="00534C1B">
        <w:rPr>
          <w:rFonts w:ascii="Times New Roman" w:eastAsia="Times New Roman" w:hAnsi="Times New Roman" w:cs="Times New Roman"/>
          <w:snapToGrid w:val="0"/>
          <w:sz w:val="24"/>
          <w:szCs w:val="24"/>
        </w:rPr>
        <w:t xml:space="preserve"> Drinker Biddle &amp; </w:t>
      </w:r>
      <w:proofErr w:type="spellStart"/>
      <w:r w:rsidR="00534C1B">
        <w:rPr>
          <w:rFonts w:ascii="Times New Roman" w:eastAsia="Times New Roman" w:hAnsi="Times New Roman" w:cs="Times New Roman"/>
          <w:snapToGrid w:val="0"/>
          <w:sz w:val="24"/>
          <w:szCs w:val="24"/>
        </w:rPr>
        <w:t>Reath</w:t>
      </w:r>
      <w:proofErr w:type="spellEnd"/>
      <w:r w:rsidR="00534C1B">
        <w:rPr>
          <w:rFonts w:ascii="Times New Roman" w:eastAsia="Times New Roman" w:hAnsi="Times New Roman" w:cs="Times New Roman"/>
          <w:snapToGrid w:val="0"/>
          <w:sz w:val="24"/>
          <w:szCs w:val="24"/>
        </w:rPr>
        <w:t xml:space="preserve"> LLP</w:t>
      </w:r>
    </w:p>
    <w:p w14:paraId="52EE3F67" w14:textId="78B2D7AF" w:rsidR="00220720" w:rsidRPr="00D93035" w:rsidRDefault="00534C1B" w:rsidP="0022072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One Logan Square, Ste. 2000</w:t>
      </w:r>
    </w:p>
    <w:p w14:paraId="19033507" w14:textId="409B966E" w:rsidR="00220720" w:rsidRPr="00D93035" w:rsidRDefault="000337FA" w:rsidP="0022072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Philadelphia</w:t>
      </w:r>
      <w:r w:rsidR="00220720" w:rsidRPr="00D93035">
        <w:rPr>
          <w:rFonts w:ascii="Times New Roman" w:eastAsia="Times New Roman" w:hAnsi="Times New Roman" w:cs="Times New Roman"/>
          <w:snapToGrid w:val="0"/>
          <w:sz w:val="24"/>
          <w:szCs w:val="24"/>
        </w:rPr>
        <w:t>, PA 19</w:t>
      </w:r>
      <w:r>
        <w:rPr>
          <w:rFonts w:ascii="Times New Roman" w:eastAsia="Times New Roman" w:hAnsi="Times New Roman" w:cs="Times New Roman"/>
          <w:snapToGrid w:val="0"/>
          <w:sz w:val="24"/>
          <w:szCs w:val="24"/>
        </w:rPr>
        <w:t>103</w:t>
      </w:r>
    </w:p>
    <w:p w14:paraId="2B160285" w14:textId="55011343" w:rsidR="00220720" w:rsidRPr="00D93035" w:rsidRDefault="00220720" w:rsidP="00220720">
      <w:pPr>
        <w:widowControl w:val="0"/>
        <w:spacing w:after="0" w:line="240" w:lineRule="auto"/>
        <w:jc w:val="both"/>
        <w:rPr>
          <w:rFonts w:ascii="Times New Roman" w:eastAsia="Times New Roman" w:hAnsi="Times New Roman" w:cs="Times New Roman"/>
          <w:snapToGrid w:val="0"/>
          <w:sz w:val="24"/>
          <w:szCs w:val="24"/>
        </w:rPr>
      </w:pPr>
      <w:r w:rsidRPr="00D93035">
        <w:rPr>
          <w:rFonts w:ascii="Times New Roman" w:eastAsia="Times New Roman" w:hAnsi="Times New Roman" w:cs="Times New Roman"/>
          <w:snapToGrid w:val="0"/>
          <w:sz w:val="24"/>
          <w:szCs w:val="24"/>
        </w:rPr>
        <w:t xml:space="preserve">Phone: </w:t>
      </w:r>
      <w:r w:rsidR="000337FA">
        <w:rPr>
          <w:rFonts w:ascii="Times New Roman" w:eastAsia="Times New Roman" w:hAnsi="Times New Roman" w:cs="Times New Roman"/>
          <w:snapToGrid w:val="0"/>
          <w:sz w:val="24"/>
          <w:szCs w:val="24"/>
        </w:rPr>
        <w:t>215-</w:t>
      </w:r>
      <w:r w:rsidR="00293FA3">
        <w:rPr>
          <w:rFonts w:ascii="Times New Roman" w:eastAsia="Times New Roman" w:hAnsi="Times New Roman" w:cs="Times New Roman"/>
          <w:snapToGrid w:val="0"/>
          <w:sz w:val="24"/>
          <w:szCs w:val="24"/>
        </w:rPr>
        <w:t>988-2572</w:t>
      </w:r>
    </w:p>
    <w:bookmarkStart w:id="1" w:name="_GoBack"/>
    <w:bookmarkEnd w:id="1"/>
    <w:p w14:paraId="6217509C" w14:textId="64133F75" w:rsidR="00220720" w:rsidRPr="00D93035" w:rsidRDefault="00A66266" w:rsidP="00220720">
      <w:pPr>
        <w:widowControl w:val="0"/>
        <w:spacing w:after="0" w:line="240" w:lineRule="auto"/>
        <w:jc w:val="both"/>
        <w:rPr>
          <w:rFonts w:ascii="Times New Roman" w:eastAsia="Times New Roman" w:hAnsi="Times New Roman" w:cs="Times New Roman"/>
          <w:snapToGrid w:val="0"/>
          <w:color w:val="1F497D"/>
          <w:sz w:val="24"/>
          <w:szCs w:val="24"/>
        </w:rPr>
      </w:pPr>
      <w:r>
        <w:rPr>
          <w:rFonts w:ascii="Times New Roman" w:eastAsia="Times New Roman" w:hAnsi="Times New Roman" w:cs="Times New Roman"/>
          <w:snapToGrid w:val="0"/>
          <w:color w:val="0000FF"/>
          <w:sz w:val="24"/>
          <w:szCs w:val="24"/>
          <w:u w:val="single"/>
        </w:rPr>
        <w:fldChar w:fldCharType="begin"/>
      </w:r>
      <w:r>
        <w:rPr>
          <w:rFonts w:ascii="Times New Roman" w:eastAsia="Times New Roman" w:hAnsi="Times New Roman" w:cs="Times New Roman"/>
          <w:snapToGrid w:val="0"/>
          <w:color w:val="0000FF"/>
          <w:sz w:val="24"/>
          <w:szCs w:val="24"/>
          <w:u w:val="single"/>
        </w:rPr>
        <w:instrText xml:space="preserve"> HYPERLINK "mailto:thomas.duncan@faegredrinker.com" </w:instrText>
      </w:r>
      <w:r>
        <w:rPr>
          <w:rFonts w:ascii="Times New Roman" w:eastAsia="Times New Roman" w:hAnsi="Times New Roman" w:cs="Times New Roman"/>
          <w:snapToGrid w:val="0"/>
          <w:color w:val="0000FF"/>
          <w:sz w:val="24"/>
          <w:szCs w:val="24"/>
          <w:u w:val="single"/>
        </w:rPr>
        <w:fldChar w:fldCharType="separate"/>
      </w:r>
      <w:r w:rsidRPr="00BC0BAB">
        <w:rPr>
          <w:rStyle w:val="Hyperlink"/>
          <w:rFonts w:ascii="Times New Roman" w:eastAsia="Times New Roman" w:hAnsi="Times New Roman" w:cs="Times New Roman"/>
          <w:snapToGrid w:val="0"/>
          <w:szCs w:val="24"/>
        </w:rPr>
        <w:t>thomas.duncan@faegredrinker.com</w:t>
      </w:r>
      <w:r>
        <w:rPr>
          <w:rFonts w:ascii="Times New Roman" w:eastAsia="Times New Roman" w:hAnsi="Times New Roman" w:cs="Times New Roman"/>
          <w:snapToGrid w:val="0"/>
          <w:color w:val="0000FF"/>
          <w:sz w:val="24"/>
          <w:szCs w:val="24"/>
          <w:u w:val="single"/>
        </w:rPr>
        <w:fldChar w:fldCharType="end"/>
      </w:r>
    </w:p>
    <w:p w14:paraId="337C6CC1" w14:textId="77777777" w:rsidR="00220720" w:rsidRPr="00D93035" w:rsidRDefault="00220720" w:rsidP="00220720">
      <w:pPr>
        <w:autoSpaceDE w:val="0"/>
        <w:autoSpaceDN w:val="0"/>
        <w:adjustRightInd w:val="0"/>
        <w:spacing w:after="0" w:line="240" w:lineRule="auto"/>
        <w:rPr>
          <w:rFonts w:ascii="Times New Roman" w:eastAsia="Calibri" w:hAnsi="Times New Roman" w:cs="Times New Roman"/>
          <w:color w:val="000000"/>
          <w:sz w:val="24"/>
          <w:szCs w:val="24"/>
        </w:rPr>
      </w:pPr>
    </w:p>
    <w:p w14:paraId="4764FA29" w14:textId="7048719A" w:rsidR="00220720" w:rsidRPr="00D93035" w:rsidRDefault="00220720" w:rsidP="00220720">
      <w:pPr>
        <w:autoSpaceDE w:val="0"/>
        <w:autoSpaceDN w:val="0"/>
        <w:adjustRightInd w:val="0"/>
        <w:spacing w:after="120" w:line="240" w:lineRule="auto"/>
        <w:rPr>
          <w:rFonts w:ascii="Times New Roman" w:eastAsia="Calibri" w:hAnsi="Times New Roman" w:cs="Times New Roman"/>
          <w:color w:val="000000"/>
          <w:sz w:val="24"/>
          <w:szCs w:val="24"/>
        </w:rPr>
      </w:pPr>
      <w:r w:rsidRPr="00D93035">
        <w:rPr>
          <w:rFonts w:ascii="Times New Roman" w:eastAsia="Calibri" w:hAnsi="Times New Roman" w:cs="Times New Roman"/>
          <w:color w:val="000000"/>
          <w:sz w:val="24"/>
          <w:szCs w:val="24"/>
        </w:rPr>
        <w:t>Please also mail a copy of your request to the Environmental Hearing Board. Even if you are deemed financially eligible, a pro bono referral is not guaranteed and is instead based on the availability of volunteers. In addition, you may contact your local or county bar association for more information.</w:t>
      </w:r>
      <w:r w:rsidRPr="00D93035">
        <w:rPr>
          <w:rFonts w:ascii="Times New Roman" w:eastAsia="Calibri" w:hAnsi="Times New Roman" w:cs="Times New Roman"/>
          <w:b/>
          <w:bCs/>
          <w:color w:val="000000"/>
          <w:sz w:val="24"/>
          <w:szCs w:val="24"/>
        </w:rPr>
        <w:t xml:space="preserve"> </w:t>
      </w:r>
    </w:p>
    <w:p w14:paraId="07DDCCC4" w14:textId="06F44BA2" w:rsidR="00220720" w:rsidRPr="00D93035" w:rsidRDefault="00220720" w:rsidP="0022072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S</w:t>
      </w:r>
      <w:r w:rsidRPr="00D93035">
        <w:rPr>
          <w:rFonts w:ascii="Times New Roman" w:eastAsia="Times New Roman" w:hAnsi="Times New Roman" w:cs="Times New Roman"/>
          <w:snapToGrid w:val="0"/>
          <w:sz w:val="24"/>
          <w:szCs w:val="24"/>
        </w:rPr>
        <w:t xml:space="preserve">mall corporations owned by no more than three (3) individuals </w:t>
      </w:r>
      <w:r>
        <w:rPr>
          <w:rFonts w:ascii="Times New Roman" w:eastAsia="Times New Roman" w:hAnsi="Times New Roman" w:cs="Times New Roman"/>
          <w:snapToGrid w:val="0"/>
          <w:sz w:val="24"/>
          <w:szCs w:val="24"/>
        </w:rPr>
        <w:t xml:space="preserve">may </w:t>
      </w:r>
      <w:r w:rsidRPr="00D93035">
        <w:rPr>
          <w:rFonts w:ascii="Times New Roman" w:eastAsia="Times New Roman" w:hAnsi="Times New Roman" w:cs="Times New Roman"/>
          <w:snapToGrid w:val="0"/>
          <w:sz w:val="24"/>
          <w:szCs w:val="24"/>
        </w:rPr>
        <w:t xml:space="preserve">also </w:t>
      </w:r>
      <w:r w:rsidR="00DF3FE2">
        <w:rPr>
          <w:rFonts w:ascii="Times New Roman" w:eastAsia="Times New Roman" w:hAnsi="Times New Roman" w:cs="Times New Roman"/>
          <w:snapToGrid w:val="0"/>
          <w:sz w:val="24"/>
          <w:szCs w:val="24"/>
        </w:rPr>
        <w:t xml:space="preserve">be </w:t>
      </w:r>
      <w:r w:rsidRPr="00D93035">
        <w:rPr>
          <w:rFonts w:ascii="Times New Roman" w:eastAsia="Times New Roman" w:hAnsi="Times New Roman" w:cs="Times New Roman"/>
          <w:snapToGrid w:val="0"/>
          <w:sz w:val="24"/>
          <w:szCs w:val="24"/>
        </w:rPr>
        <w:t>eligible for a pro bono referral if each of the owners’ household income is less than 300% of the federal poverty level.</w:t>
      </w:r>
    </w:p>
    <w:p w14:paraId="6252DBDF" w14:textId="77777777" w:rsidR="00522172" w:rsidRDefault="00522172"/>
    <w:sectPr w:rsidR="00522172" w:rsidSect="006F1CE0">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096C" w14:textId="77777777" w:rsidR="007D7E9D" w:rsidRDefault="007D7E9D">
      <w:pPr>
        <w:spacing w:after="0" w:line="240" w:lineRule="auto"/>
      </w:pPr>
      <w:r>
        <w:separator/>
      </w:r>
    </w:p>
  </w:endnote>
  <w:endnote w:type="continuationSeparator" w:id="0">
    <w:p w14:paraId="12B1122A" w14:textId="77777777" w:rsidR="007D7E9D" w:rsidRDefault="007D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9486" w14:textId="77777777" w:rsidR="00EB4E9C" w:rsidRPr="00B75535" w:rsidRDefault="00A66266" w:rsidP="00B332A4">
    <w:pPr>
      <w:pStyle w:val="Footer"/>
      <w:ind w:right="360"/>
      <w:jc w:val="right"/>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6929" w14:textId="77777777" w:rsidR="00EB4E9C" w:rsidRDefault="00A66266" w:rsidP="00EB4E9C">
    <w:pPr>
      <w:pStyle w:val="Footer"/>
    </w:pPr>
  </w:p>
  <w:p w14:paraId="707B2229" w14:textId="1372259F" w:rsidR="00EB4E9C" w:rsidRPr="00B75535" w:rsidRDefault="00A66266" w:rsidP="00B75535">
    <w:pPr>
      <w:pStyle w:val="Footer"/>
      <w:jc w:val="right"/>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89352"/>
      <w:docPartObj>
        <w:docPartGallery w:val="Page Numbers (Bottom of Page)"/>
        <w:docPartUnique/>
      </w:docPartObj>
    </w:sdtPr>
    <w:sdtEndPr>
      <w:rPr>
        <w:rFonts w:ascii="Times New Roman" w:hAnsi="Times New Roman" w:cs="Times New Roman"/>
        <w:noProof/>
      </w:rPr>
    </w:sdtEndPr>
    <w:sdtContent>
      <w:p w14:paraId="26393566" w14:textId="546BC4A9" w:rsidR="00777AD8" w:rsidRPr="00777AD8" w:rsidRDefault="00777AD8" w:rsidP="00777AD8">
        <w:pPr>
          <w:pStyle w:val="Footer"/>
          <w:jc w:val="center"/>
          <w:rPr>
            <w:rFonts w:ascii="Times New Roman" w:hAnsi="Times New Roman" w:cs="Times New Roman"/>
          </w:rPr>
        </w:pPr>
        <w:r w:rsidRPr="00777AD8">
          <w:rPr>
            <w:rFonts w:ascii="Times New Roman" w:hAnsi="Times New Roman" w:cs="Times New Roman"/>
          </w:rPr>
          <w:fldChar w:fldCharType="begin"/>
        </w:r>
        <w:r w:rsidRPr="00777AD8">
          <w:rPr>
            <w:rFonts w:ascii="Times New Roman" w:hAnsi="Times New Roman" w:cs="Times New Roman"/>
          </w:rPr>
          <w:instrText xml:space="preserve"> PAGE   \* MERGEFORMAT </w:instrText>
        </w:r>
        <w:r w:rsidRPr="00777AD8">
          <w:rPr>
            <w:rFonts w:ascii="Times New Roman" w:hAnsi="Times New Roman" w:cs="Times New Roman"/>
          </w:rPr>
          <w:fldChar w:fldCharType="separate"/>
        </w:r>
        <w:r w:rsidRPr="00777AD8">
          <w:rPr>
            <w:rFonts w:ascii="Times New Roman" w:hAnsi="Times New Roman" w:cs="Times New Roman"/>
            <w:noProof/>
          </w:rPr>
          <w:t>2</w:t>
        </w:r>
        <w:r w:rsidRPr="00777AD8">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7445" w14:textId="77777777" w:rsidR="00D4200D" w:rsidRDefault="00D4200D" w:rsidP="00EB4E9C">
    <w:pPr>
      <w:pStyle w:val="Footer"/>
    </w:pPr>
  </w:p>
  <w:p w14:paraId="4BF22B65" w14:textId="77777777" w:rsidR="00D4200D" w:rsidRPr="00D4200D" w:rsidRDefault="00D4200D" w:rsidP="00D4200D">
    <w:pPr>
      <w:pStyle w:val="Footer"/>
      <w:jc w:val="center"/>
      <w:rPr>
        <w:rFonts w:ascii="Times New Roman" w:hAnsi="Times New Roman" w:cs="Times New Roman"/>
      </w:rPr>
    </w:pPr>
    <w:r w:rsidRPr="00D4200D">
      <w:rPr>
        <w:rFonts w:ascii="Times New Roman" w:hAnsi="Times New Roman" w:cs="Times New Roman"/>
      </w:rPr>
      <w:fldChar w:fldCharType="begin"/>
    </w:r>
    <w:r w:rsidRPr="00D4200D">
      <w:rPr>
        <w:rFonts w:ascii="Times New Roman" w:hAnsi="Times New Roman" w:cs="Times New Roman"/>
      </w:rPr>
      <w:instrText xml:space="preserve"> PAGE   \* MERGEFORMAT </w:instrText>
    </w:r>
    <w:r w:rsidRPr="00D4200D">
      <w:rPr>
        <w:rFonts w:ascii="Times New Roman" w:hAnsi="Times New Roman" w:cs="Times New Roman"/>
      </w:rPr>
      <w:fldChar w:fldCharType="separate"/>
    </w:r>
    <w:r w:rsidRPr="00D4200D">
      <w:rPr>
        <w:rFonts w:ascii="Times New Roman" w:hAnsi="Times New Roman" w:cs="Times New Roman"/>
        <w:noProof/>
      </w:rPr>
      <w:t>1</w:t>
    </w:r>
    <w:r w:rsidRPr="00D4200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145D" w14:textId="77777777" w:rsidR="007D7E9D" w:rsidRDefault="007D7E9D">
      <w:pPr>
        <w:spacing w:after="0" w:line="240" w:lineRule="auto"/>
      </w:pPr>
      <w:r>
        <w:separator/>
      </w:r>
    </w:p>
  </w:footnote>
  <w:footnote w:type="continuationSeparator" w:id="0">
    <w:p w14:paraId="67AD5305" w14:textId="77777777" w:rsidR="007D7E9D" w:rsidRDefault="007D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FC43" w14:textId="77777777" w:rsidR="004B276C" w:rsidRPr="004B276C" w:rsidRDefault="004B276C" w:rsidP="004B276C">
    <w:pPr>
      <w:widowControl w:val="0"/>
      <w:spacing w:after="0" w:line="240" w:lineRule="auto"/>
      <w:ind w:firstLine="720"/>
      <w:jc w:val="both"/>
      <w:rPr>
        <w:rFonts w:ascii="Times New Roman" w:eastAsia="Times New Roman" w:hAnsi="Times New Roman" w:cs="Times New Roman"/>
        <w:snapToGrid w:val="0"/>
        <w:sz w:val="24"/>
        <w:szCs w:val="20"/>
      </w:rPr>
    </w:pPr>
  </w:p>
  <w:p w14:paraId="3E2C4CDA" w14:textId="77777777" w:rsidR="004B276C" w:rsidRDefault="004B276C" w:rsidP="004B27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F366" w14:textId="20A4BE17" w:rsidR="004B276C" w:rsidRDefault="004B276C" w:rsidP="004B276C">
    <w:pPr>
      <w:pStyle w:val="Header"/>
      <w:jc w:val="center"/>
    </w:pPr>
    <w:r>
      <w:rPr>
        <w:noProof/>
      </w:rPr>
      <w:drawing>
        <wp:anchor distT="0" distB="0" distL="114300" distR="114300" simplePos="0" relativeHeight="251657216" behindDoc="1" locked="0" layoutInCell="1" allowOverlap="1" wp14:anchorId="31971875" wp14:editId="5803B0DC">
          <wp:simplePos x="0" y="0"/>
          <wp:positionH relativeFrom="page">
            <wp:align>center</wp:align>
          </wp:positionH>
          <wp:positionV relativeFrom="page">
            <wp:posOffset>228600</wp:posOffset>
          </wp:positionV>
          <wp:extent cx="1051560" cy="777240"/>
          <wp:effectExtent l="0" t="0" r="0" b="3810"/>
          <wp:wrapThrough wrapText="bothSides">
            <wp:wrapPolygon edited="0">
              <wp:start x="0" y="0"/>
              <wp:lineTo x="0" y="21176"/>
              <wp:lineTo x="21130" y="21176"/>
              <wp:lineTo x="211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2D5E1" w14:textId="6B1D4DD9" w:rsidR="004B276C" w:rsidRDefault="004B276C">
    <w:pPr>
      <w:pStyle w:val="Header"/>
    </w:pPr>
  </w:p>
  <w:p w14:paraId="5E406156" w14:textId="66E30279" w:rsidR="004B276C" w:rsidRPr="00D4200D" w:rsidRDefault="004B276C">
    <w:pPr>
      <w:pStyle w:val="Header"/>
      <w:rPr>
        <w:sz w:val="16"/>
        <w:szCs w:val="16"/>
      </w:rPr>
    </w:pPr>
  </w:p>
  <w:p w14:paraId="5B3F5E2D" w14:textId="42178C50" w:rsidR="004B276C" w:rsidRPr="004B276C" w:rsidRDefault="004B276C" w:rsidP="004B276C">
    <w:pPr>
      <w:widowControl w:val="0"/>
      <w:tabs>
        <w:tab w:val="center" w:pos="4320"/>
        <w:tab w:val="right" w:pos="8640"/>
      </w:tabs>
      <w:spacing w:after="0" w:line="240" w:lineRule="auto"/>
      <w:jc w:val="center"/>
      <w:rPr>
        <w:rFonts w:ascii="Palatino Linotype" w:eastAsia="Times New Roman" w:hAnsi="Palatino Linotype" w:cs="Times New Roman"/>
        <w:b/>
        <w:smallCaps/>
        <w:snapToGrid w:val="0"/>
        <w:sz w:val="20"/>
        <w:szCs w:val="20"/>
      </w:rPr>
    </w:pPr>
    <w:r w:rsidRPr="004B276C">
      <w:rPr>
        <w:rFonts w:ascii="Times New Roman" w:eastAsia="Times New Roman" w:hAnsi="Times New Roman" w:cs="Times New Roman"/>
        <w:noProof/>
        <w:snapToGrid w:val="0"/>
        <w:sz w:val="24"/>
        <w:szCs w:val="20"/>
      </w:rPr>
      <w:drawing>
        <wp:anchor distT="0" distB="0" distL="114300" distR="114300" simplePos="0" relativeHeight="251659264" behindDoc="1" locked="0" layoutInCell="1" allowOverlap="1" wp14:anchorId="4ABD4CFD" wp14:editId="5C68F8A4">
          <wp:simplePos x="0" y="0"/>
          <wp:positionH relativeFrom="page">
            <wp:align>center</wp:align>
          </wp:positionH>
          <wp:positionV relativeFrom="page">
            <wp:posOffset>228600</wp:posOffset>
          </wp:positionV>
          <wp:extent cx="1051560" cy="777240"/>
          <wp:effectExtent l="0" t="0" r="0" b="3810"/>
          <wp:wrapThrough wrapText="bothSides">
            <wp:wrapPolygon edited="0">
              <wp:start x="0" y="0"/>
              <wp:lineTo x="0" y="21176"/>
              <wp:lineTo x="21130" y="21176"/>
              <wp:lineTo x="2113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76C">
      <w:rPr>
        <w:rFonts w:ascii="Palatino Linotype" w:eastAsia="Times New Roman" w:hAnsi="Palatino Linotype" w:cs="Times New Roman"/>
        <w:b/>
        <w:smallCaps/>
        <w:snapToGrid w:val="0"/>
        <w:sz w:val="20"/>
        <w:szCs w:val="20"/>
      </w:rPr>
      <w:t>Commonwealth of Pennsylvania</w:t>
    </w:r>
  </w:p>
  <w:p w14:paraId="2DE2BAD1" w14:textId="2A4238D3" w:rsidR="004B276C" w:rsidRPr="00D4200D" w:rsidRDefault="004B276C" w:rsidP="00D4200D">
    <w:pPr>
      <w:widowControl w:val="0"/>
      <w:tabs>
        <w:tab w:val="center" w:pos="4320"/>
        <w:tab w:val="right" w:pos="8640"/>
      </w:tabs>
      <w:spacing w:after="0" w:line="200" w:lineRule="exact"/>
      <w:jc w:val="center"/>
      <w:rPr>
        <w:rFonts w:ascii="Times New Roman" w:eastAsia="Times New Roman" w:hAnsi="Times New Roman" w:cs="Times New Roman"/>
        <w:snapToGrid w:val="0"/>
        <w:sz w:val="24"/>
        <w:szCs w:val="20"/>
      </w:rPr>
    </w:pPr>
    <w:r w:rsidRPr="004B276C">
      <w:rPr>
        <w:rFonts w:ascii="Palatino Linotype" w:eastAsia="Times New Roman" w:hAnsi="Palatino Linotype" w:cs="Times New Roman"/>
        <w:b/>
        <w:smallCaps/>
        <w:snapToGrid w:val="0"/>
        <w:sz w:val="20"/>
        <w:szCs w:val="20"/>
      </w:rPr>
      <w:t>Environmental Hearing Board</w:t>
    </w:r>
  </w:p>
  <w:p w14:paraId="38AE9CB9" w14:textId="77777777" w:rsidR="004B276C" w:rsidRDefault="004B2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F40A" w14:textId="77777777" w:rsidR="00EB4E9C" w:rsidRDefault="00A6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A51"/>
    <w:multiLevelType w:val="hybridMultilevel"/>
    <w:tmpl w:val="EA102820"/>
    <w:lvl w:ilvl="0" w:tplc="D6FAD96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CB6F2A"/>
    <w:multiLevelType w:val="hybridMultilevel"/>
    <w:tmpl w:val="98E64576"/>
    <w:lvl w:ilvl="0" w:tplc="F5A8DF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0093"/>
    <w:multiLevelType w:val="hybridMultilevel"/>
    <w:tmpl w:val="7388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B1E2D"/>
    <w:multiLevelType w:val="hybridMultilevel"/>
    <w:tmpl w:val="EA102820"/>
    <w:lvl w:ilvl="0" w:tplc="C14C0148">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CC2E48"/>
    <w:multiLevelType w:val="hybridMultilevel"/>
    <w:tmpl w:val="28F6B0B2"/>
    <w:lvl w:ilvl="0" w:tplc="95E62896">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85A2280"/>
    <w:multiLevelType w:val="hybridMultilevel"/>
    <w:tmpl w:val="50FC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104DA"/>
    <w:multiLevelType w:val="hybridMultilevel"/>
    <w:tmpl w:val="EA102820"/>
    <w:lvl w:ilvl="0" w:tplc="73A88230">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BCE6F6D"/>
    <w:multiLevelType w:val="hybridMultilevel"/>
    <w:tmpl w:val="9F7A8AA2"/>
    <w:lvl w:ilvl="0" w:tplc="F5A8D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20"/>
    <w:rsid w:val="000337FA"/>
    <w:rsid w:val="000A2A89"/>
    <w:rsid w:val="000F3811"/>
    <w:rsid w:val="000F7A29"/>
    <w:rsid w:val="00171A4F"/>
    <w:rsid w:val="00220720"/>
    <w:rsid w:val="002361D5"/>
    <w:rsid w:val="00290D30"/>
    <w:rsid w:val="00293FA3"/>
    <w:rsid w:val="002E18A5"/>
    <w:rsid w:val="002E2C7D"/>
    <w:rsid w:val="002F1513"/>
    <w:rsid w:val="00380448"/>
    <w:rsid w:val="003B43AD"/>
    <w:rsid w:val="003C2472"/>
    <w:rsid w:val="003D7DC2"/>
    <w:rsid w:val="00471C65"/>
    <w:rsid w:val="0049652F"/>
    <w:rsid w:val="004B276C"/>
    <w:rsid w:val="004E1A9B"/>
    <w:rsid w:val="005045DE"/>
    <w:rsid w:val="00522172"/>
    <w:rsid w:val="00534C1B"/>
    <w:rsid w:val="006062D5"/>
    <w:rsid w:val="00660C68"/>
    <w:rsid w:val="00673A1A"/>
    <w:rsid w:val="006C478A"/>
    <w:rsid w:val="006F1CE0"/>
    <w:rsid w:val="00777AD8"/>
    <w:rsid w:val="007850DE"/>
    <w:rsid w:val="007D7E9D"/>
    <w:rsid w:val="00885392"/>
    <w:rsid w:val="008A1214"/>
    <w:rsid w:val="008D4072"/>
    <w:rsid w:val="009D009B"/>
    <w:rsid w:val="00A0249B"/>
    <w:rsid w:val="00A56875"/>
    <w:rsid w:val="00A66266"/>
    <w:rsid w:val="00AC6523"/>
    <w:rsid w:val="00AE05C0"/>
    <w:rsid w:val="00CE4C3A"/>
    <w:rsid w:val="00D20E6A"/>
    <w:rsid w:val="00D4200D"/>
    <w:rsid w:val="00D4581A"/>
    <w:rsid w:val="00DF2000"/>
    <w:rsid w:val="00DF3FE2"/>
    <w:rsid w:val="00E17EF6"/>
    <w:rsid w:val="00E31744"/>
    <w:rsid w:val="00E33515"/>
    <w:rsid w:val="00E62D07"/>
    <w:rsid w:val="00EA32B7"/>
    <w:rsid w:val="00EA7900"/>
    <w:rsid w:val="00FC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EA9AC"/>
  <w15:chartTrackingRefBased/>
  <w15:docId w15:val="{D798909D-2222-4676-8331-70B62C2A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20"/>
    <w:pPr>
      <w:spacing w:after="200" w:line="276" w:lineRule="auto"/>
    </w:pPr>
    <w:rPr>
      <w:rFonts w:eastAsiaTheme="minorEastAsia"/>
    </w:rPr>
  </w:style>
  <w:style w:type="paragraph" w:styleId="Heading1">
    <w:name w:val="heading 1"/>
    <w:basedOn w:val="Normal"/>
    <w:next w:val="Normal"/>
    <w:link w:val="Heading1Char"/>
    <w:uiPriority w:val="9"/>
    <w:qFormat/>
    <w:rsid w:val="00220720"/>
    <w:pPr>
      <w:keepNext/>
      <w:keepLines/>
      <w:spacing w:before="480" w:after="120"/>
      <w:outlineLvl w:val="0"/>
    </w:pPr>
    <w:rPr>
      <w:rFonts w:ascii="Calibri" w:eastAsiaTheme="majorEastAsia" w:hAnsi="Calibri"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20"/>
    <w:rPr>
      <w:rFonts w:ascii="Calibri" w:eastAsiaTheme="majorEastAsia" w:hAnsi="Calibri" w:cstheme="majorBidi"/>
      <w:b/>
      <w:bCs/>
      <w:color w:val="000000" w:themeColor="text1"/>
      <w:sz w:val="32"/>
      <w:szCs w:val="28"/>
    </w:rPr>
  </w:style>
  <w:style w:type="character" w:styleId="Hyperlink">
    <w:name w:val="Hyperlink"/>
    <w:basedOn w:val="DefaultParagraphFont"/>
    <w:uiPriority w:val="99"/>
    <w:unhideWhenUsed/>
    <w:rsid w:val="00220720"/>
    <w:rPr>
      <w:rFonts w:ascii="Calibri" w:hAnsi="Calibri"/>
      <w:color w:val="0563C1" w:themeColor="hyperlink"/>
      <w:sz w:val="24"/>
      <w:u w:val="single"/>
    </w:rPr>
  </w:style>
  <w:style w:type="paragraph" w:styleId="Header">
    <w:name w:val="header"/>
    <w:basedOn w:val="Normal"/>
    <w:link w:val="HeaderChar"/>
    <w:uiPriority w:val="99"/>
    <w:unhideWhenUsed/>
    <w:rsid w:val="00220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20"/>
    <w:rPr>
      <w:rFonts w:eastAsiaTheme="minorEastAsia"/>
    </w:rPr>
  </w:style>
  <w:style w:type="paragraph" w:styleId="Footer">
    <w:name w:val="footer"/>
    <w:basedOn w:val="Normal"/>
    <w:link w:val="FooterChar"/>
    <w:uiPriority w:val="99"/>
    <w:unhideWhenUsed/>
    <w:rsid w:val="0022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20"/>
    <w:rPr>
      <w:rFonts w:eastAsiaTheme="minorEastAsia"/>
    </w:rPr>
  </w:style>
  <w:style w:type="paragraph" w:styleId="BodyText">
    <w:name w:val="Body Text"/>
    <w:basedOn w:val="Normal"/>
    <w:link w:val="BodyTextChar"/>
    <w:semiHidden/>
    <w:rsid w:val="00220720"/>
    <w:pPr>
      <w:widowControl w:val="0"/>
      <w:spacing w:after="0" w:line="240" w:lineRule="auto"/>
      <w:jc w:val="both"/>
    </w:pPr>
    <w:rPr>
      <w:rFonts w:ascii="Times New Roman" w:eastAsia="Times New Roman" w:hAnsi="Times New Roman" w:cs="Times New Roman"/>
      <w:b/>
      <w:bCs/>
      <w:snapToGrid w:val="0"/>
      <w:sz w:val="24"/>
      <w:szCs w:val="20"/>
    </w:rPr>
  </w:style>
  <w:style w:type="character" w:customStyle="1" w:styleId="BodyTextChar">
    <w:name w:val="Body Text Char"/>
    <w:basedOn w:val="DefaultParagraphFont"/>
    <w:link w:val="BodyText"/>
    <w:semiHidden/>
    <w:rsid w:val="00220720"/>
    <w:rPr>
      <w:rFonts w:ascii="Times New Roman" w:eastAsia="Times New Roman" w:hAnsi="Times New Roman" w:cs="Times New Roman"/>
      <w:b/>
      <w:bCs/>
      <w:snapToGrid w:val="0"/>
      <w:sz w:val="24"/>
      <w:szCs w:val="20"/>
    </w:rPr>
  </w:style>
  <w:style w:type="character" w:styleId="FollowedHyperlink">
    <w:name w:val="FollowedHyperlink"/>
    <w:basedOn w:val="DefaultParagraphFont"/>
    <w:uiPriority w:val="99"/>
    <w:semiHidden/>
    <w:unhideWhenUsed/>
    <w:rsid w:val="00220720"/>
    <w:rPr>
      <w:color w:val="954F72" w:themeColor="followedHyperlink"/>
      <w:u w:val="single"/>
    </w:rPr>
  </w:style>
  <w:style w:type="character" w:styleId="UnresolvedMention">
    <w:name w:val="Unresolved Mention"/>
    <w:basedOn w:val="DefaultParagraphFont"/>
    <w:uiPriority w:val="99"/>
    <w:semiHidden/>
    <w:unhideWhenUsed/>
    <w:rsid w:val="00EA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hb.p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hb.pa.gov/" TargetMode="External"/><Relationship Id="rId19" Type="http://schemas.openxmlformats.org/officeDocument/2006/relationships/hyperlink" Target="https://ehb.pa.gov/%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B25CC96282D4B9928ECBAEAEF07E5" ma:contentTypeVersion="13" ma:contentTypeDescription="Create a new document." ma:contentTypeScope="" ma:versionID="b7e25ce68508e255711b3351dbb438df">
  <xsd:schema xmlns:xsd="http://www.w3.org/2001/XMLSchema" xmlns:xs="http://www.w3.org/2001/XMLSchema" xmlns:p="http://schemas.microsoft.com/office/2006/metadata/properties" xmlns:ns3="f4d71572-222e-4da7-b773-6826f25592e9" targetNamespace="http://schemas.microsoft.com/office/2006/metadata/properties" ma:root="true" ma:fieldsID="2d38765a4279f44e65227e9a91211ccc" ns3:_="">
    <xsd:import namespace="f4d71572-222e-4da7-b773-6826f25592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71572-222e-4da7-b773-6826f2559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d71572-222e-4da7-b773-6826f25592e9" xsi:nil="true"/>
  </documentManagement>
</p:properties>
</file>

<file path=customXml/itemProps1.xml><?xml version="1.0" encoding="utf-8"?>
<ds:datastoreItem xmlns:ds="http://schemas.openxmlformats.org/officeDocument/2006/customXml" ds:itemID="{98B0C80B-B024-48C5-86D3-12FA6C8937D1}">
  <ds:schemaRefs>
    <ds:schemaRef ds:uri="http://schemas.microsoft.com/sharepoint/v3/contenttype/forms"/>
  </ds:schemaRefs>
</ds:datastoreItem>
</file>

<file path=customXml/itemProps2.xml><?xml version="1.0" encoding="utf-8"?>
<ds:datastoreItem xmlns:ds="http://schemas.openxmlformats.org/officeDocument/2006/customXml" ds:itemID="{A405D8E7-BD2B-4AF0-BA7A-001FC14D2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71572-222e-4da7-b773-6826f2559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AAF12-77D8-4C2F-90D8-F8B225F7E3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d71572-222e-4da7-b773-6826f25592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Rich</dc:creator>
  <cp:keywords/>
  <dc:description/>
  <cp:lastModifiedBy>Finley, Rich</cp:lastModifiedBy>
  <cp:revision>10</cp:revision>
  <dcterms:created xsi:type="dcterms:W3CDTF">2024-06-13T18:52:00Z</dcterms:created>
  <dcterms:modified xsi:type="dcterms:W3CDTF">2024-06-13T19:09:00Z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0x0101002F6B25CC96282D4B9928ECBAEAEF07E5</vt:lpwstr>
  </property>
</Properties>
</file>